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C2E7D" w14:textId="77777777" w:rsidR="00866688" w:rsidRDefault="00B01357" w:rsidP="00B01357">
      <w:pPr>
        <w:spacing w:before="40" w:after="40"/>
        <w:jc w:val="center"/>
        <w:outlineLvl w:val="0"/>
        <w:rPr>
          <w:b/>
          <w:sz w:val="20"/>
          <w:szCs w:val="20"/>
        </w:rPr>
      </w:pPr>
      <w:r>
        <w:rPr>
          <w:b/>
          <w:sz w:val="20"/>
          <w:szCs w:val="20"/>
        </w:rPr>
        <w:t>COLLEGE OF EARTH AND MINERAL SCIENCES</w:t>
      </w:r>
    </w:p>
    <w:p w14:paraId="48806B9E" w14:textId="1DD176E7" w:rsidR="00866688" w:rsidRDefault="00B01357" w:rsidP="00B01357">
      <w:pPr>
        <w:jc w:val="center"/>
        <w:outlineLvl w:val="0"/>
        <w:rPr>
          <w:sz w:val="20"/>
          <w:szCs w:val="20"/>
        </w:rPr>
      </w:pPr>
      <w:r>
        <w:rPr>
          <w:rFonts w:ascii="Times New Roman" w:eastAsia="Times New Roman" w:hAnsi="Times New Roman" w:cs="Times New Roman"/>
          <w:b/>
          <w:sz w:val="28"/>
          <w:szCs w:val="28"/>
        </w:rPr>
        <w:t xml:space="preserve">Annual </w:t>
      </w:r>
      <w:r w:rsidR="001B39E8">
        <w:rPr>
          <w:rFonts w:ascii="Times New Roman" w:eastAsia="Times New Roman" w:hAnsi="Times New Roman" w:cs="Times New Roman"/>
          <w:b/>
          <w:sz w:val="28"/>
          <w:szCs w:val="28"/>
        </w:rPr>
        <w:t>Faculty Evaluation</w:t>
      </w:r>
      <w:r>
        <w:rPr>
          <w:rFonts w:ascii="Times New Roman" w:eastAsia="Times New Roman" w:hAnsi="Times New Roman" w:cs="Times New Roman"/>
          <w:b/>
          <w:sz w:val="28"/>
          <w:szCs w:val="28"/>
        </w:rPr>
        <w:t xml:space="preserve"> for </w:t>
      </w:r>
      <w:r w:rsidR="00A41F64">
        <w:rPr>
          <w:rFonts w:ascii="Times New Roman" w:eastAsia="Times New Roman" w:hAnsi="Times New Roman" w:cs="Times New Roman"/>
          <w:b/>
          <w:sz w:val="28"/>
          <w:szCs w:val="28"/>
        </w:rPr>
        <w:t>Non-Tenure-Line</w:t>
      </w:r>
      <w:r>
        <w:rPr>
          <w:rFonts w:ascii="Times New Roman" w:eastAsia="Times New Roman" w:hAnsi="Times New Roman" w:cs="Times New Roman"/>
          <w:b/>
          <w:sz w:val="28"/>
          <w:szCs w:val="28"/>
        </w:rPr>
        <w:t xml:space="preserve"> Faculty</w:t>
      </w:r>
      <w:r>
        <w:rPr>
          <w:sz w:val="20"/>
          <w:szCs w:val="20"/>
        </w:rPr>
        <w:t xml:space="preserve"> </w:t>
      </w:r>
    </w:p>
    <w:p w14:paraId="01AD700F" w14:textId="66385A3A" w:rsidR="00866688" w:rsidRDefault="00B01357" w:rsidP="00B01357">
      <w:pPr>
        <w:spacing w:before="40" w:after="40"/>
        <w:jc w:val="center"/>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For period: January 1 to December 31, </w:t>
      </w:r>
      <w:r w:rsidR="008B5406">
        <w:rPr>
          <w:rFonts w:ascii="Times New Roman" w:eastAsia="Times New Roman" w:hAnsi="Times New Roman" w:cs="Times New Roman"/>
          <w:b/>
          <w:sz w:val="20"/>
          <w:szCs w:val="20"/>
        </w:rPr>
        <w:t>202</w:t>
      </w:r>
      <w:r w:rsidR="00664317">
        <w:rPr>
          <w:rFonts w:ascii="Times New Roman" w:eastAsia="Times New Roman" w:hAnsi="Times New Roman" w:cs="Times New Roman"/>
          <w:b/>
          <w:sz w:val="20"/>
          <w:szCs w:val="20"/>
        </w:rPr>
        <w:t>4</w:t>
      </w:r>
    </w:p>
    <w:p w14:paraId="75B092E3" w14:textId="77777777" w:rsidR="00866688" w:rsidRDefault="00866688">
      <w:pPr>
        <w:jc w:val="center"/>
        <w:rPr>
          <w:sz w:val="20"/>
          <w:szCs w:val="20"/>
        </w:rPr>
      </w:pPr>
    </w:p>
    <w:p w14:paraId="12000B73" w14:textId="09268D34" w:rsidR="00866688" w:rsidRDefault="00B01357">
      <w:pPr>
        <w:ind w:firstLine="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A41F64">
        <w:rPr>
          <w:rFonts w:ascii="Times New Roman" w:eastAsia="Times New Roman" w:hAnsi="Times New Roman" w:cs="Times New Roman"/>
          <w:sz w:val="20"/>
          <w:szCs w:val="20"/>
        </w:rPr>
        <w:t>Non-Tenure-Line</w:t>
      </w:r>
      <w:r>
        <w:rPr>
          <w:rFonts w:ascii="Times New Roman" w:eastAsia="Times New Roman" w:hAnsi="Times New Roman" w:cs="Times New Roman"/>
          <w:sz w:val="20"/>
          <w:szCs w:val="20"/>
        </w:rPr>
        <w:t xml:space="preserve"> Annual </w:t>
      </w:r>
      <w:r w:rsidR="004626DC">
        <w:rPr>
          <w:rFonts w:ascii="Times New Roman" w:eastAsia="Times New Roman" w:hAnsi="Times New Roman" w:cs="Times New Roman"/>
          <w:sz w:val="20"/>
          <w:szCs w:val="20"/>
        </w:rPr>
        <w:t xml:space="preserve">Faculty </w:t>
      </w:r>
      <w:r w:rsidR="002321D5">
        <w:rPr>
          <w:rFonts w:ascii="Times New Roman" w:eastAsia="Times New Roman" w:hAnsi="Times New Roman" w:cs="Times New Roman"/>
          <w:sz w:val="20"/>
          <w:szCs w:val="20"/>
        </w:rPr>
        <w:t xml:space="preserve">Evaluation </w:t>
      </w:r>
      <w:r>
        <w:rPr>
          <w:rFonts w:ascii="Times New Roman" w:eastAsia="Times New Roman" w:hAnsi="Times New Roman" w:cs="Times New Roman"/>
          <w:sz w:val="20"/>
          <w:szCs w:val="20"/>
        </w:rPr>
        <w:t xml:space="preserve">is intended to give all EMS </w:t>
      </w:r>
      <w:r w:rsidR="00A41F64">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faculty members the opportunity to describe their contributions to the college in terms of their own specific duties. The sections included in the </w:t>
      </w:r>
      <w:r w:rsidR="005F6EDE">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Annual </w:t>
      </w:r>
      <w:r w:rsidR="002F6613">
        <w:rPr>
          <w:rFonts w:ascii="Times New Roman" w:eastAsia="Times New Roman" w:hAnsi="Times New Roman" w:cs="Times New Roman"/>
          <w:sz w:val="20"/>
          <w:szCs w:val="20"/>
        </w:rPr>
        <w:t xml:space="preserve">Faculty </w:t>
      </w:r>
      <w:r w:rsidR="002321D5">
        <w:rPr>
          <w:rFonts w:ascii="Times New Roman" w:eastAsia="Times New Roman" w:hAnsi="Times New Roman" w:cs="Times New Roman"/>
          <w:sz w:val="20"/>
          <w:szCs w:val="20"/>
        </w:rPr>
        <w:t xml:space="preserve">Evaluation </w:t>
      </w:r>
      <w:r>
        <w:rPr>
          <w:rFonts w:ascii="Times New Roman" w:eastAsia="Times New Roman" w:hAnsi="Times New Roman" w:cs="Times New Roman"/>
          <w:sz w:val="20"/>
          <w:szCs w:val="20"/>
        </w:rPr>
        <w:t xml:space="preserve">are designed to ensure that all </w:t>
      </w:r>
      <w:r w:rsidR="00A41F64">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faculty members </w:t>
      </w:r>
      <w:proofErr w:type="gramStart"/>
      <w:r>
        <w:rPr>
          <w:rFonts w:ascii="Times New Roman" w:eastAsia="Times New Roman" w:hAnsi="Times New Roman" w:cs="Times New Roman"/>
          <w:sz w:val="20"/>
          <w:szCs w:val="20"/>
        </w:rPr>
        <w:t>have the opportunity to</w:t>
      </w:r>
      <w:proofErr w:type="gramEnd"/>
      <w:r>
        <w:rPr>
          <w:rFonts w:ascii="Times New Roman" w:eastAsia="Times New Roman" w:hAnsi="Times New Roman" w:cs="Times New Roman"/>
          <w:sz w:val="20"/>
          <w:szCs w:val="20"/>
        </w:rPr>
        <w:t xml:space="preserve"> report and be evaluated on the full range of their contributions. It is recognized that </w:t>
      </w:r>
      <w:r w:rsidR="00A41F64">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faculty members do not perform the same duties as </w:t>
      </w:r>
      <w:r w:rsidR="005F6EDE">
        <w:rPr>
          <w:rFonts w:ascii="Times New Roman" w:eastAsia="Times New Roman" w:hAnsi="Times New Roman" w:cs="Times New Roman"/>
          <w:sz w:val="20"/>
          <w:szCs w:val="20"/>
        </w:rPr>
        <w:t>T</w:t>
      </w:r>
      <w:r>
        <w:rPr>
          <w:rFonts w:ascii="Times New Roman" w:eastAsia="Times New Roman" w:hAnsi="Times New Roman" w:cs="Times New Roman"/>
          <w:sz w:val="20"/>
          <w:szCs w:val="20"/>
        </w:rPr>
        <w:t>enure-</w:t>
      </w:r>
      <w:r w:rsidR="005F6EDE">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ine faculty members, and, </w:t>
      </w:r>
      <w:r w:rsidR="008B44C8">
        <w:rPr>
          <w:rFonts w:ascii="Times New Roman" w:eastAsia="Times New Roman" w:hAnsi="Times New Roman" w:cs="Times New Roman"/>
          <w:sz w:val="20"/>
          <w:szCs w:val="20"/>
        </w:rPr>
        <w:t>furthermore,</w:t>
      </w:r>
      <w:r>
        <w:rPr>
          <w:rFonts w:ascii="Times New Roman" w:eastAsia="Times New Roman" w:hAnsi="Times New Roman" w:cs="Times New Roman"/>
          <w:sz w:val="20"/>
          <w:szCs w:val="20"/>
        </w:rPr>
        <w:t xml:space="preserve"> that their own duties may change over the course of their careers. </w:t>
      </w:r>
      <w:r w:rsidR="00C507B0">
        <w:rPr>
          <w:rFonts w:ascii="Times New Roman" w:eastAsia="Times New Roman" w:hAnsi="Times New Roman" w:cs="Times New Roman"/>
          <w:sz w:val="20"/>
          <w:szCs w:val="20"/>
        </w:rPr>
        <w:t>Therefore,</w:t>
      </w:r>
      <w:r>
        <w:rPr>
          <w:rFonts w:ascii="Times New Roman" w:eastAsia="Times New Roman" w:hAnsi="Times New Roman" w:cs="Times New Roman"/>
          <w:sz w:val="20"/>
          <w:szCs w:val="20"/>
        </w:rPr>
        <w:t xml:space="preserve"> this </w:t>
      </w:r>
      <w:r w:rsidR="00EE250E">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Annual </w:t>
      </w:r>
      <w:r w:rsidR="002F6613">
        <w:rPr>
          <w:rFonts w:ascii="Times New Roman" w:eastAsia="Times New Roman" w:hAnsi="Times New Roman" w:cs="Times New Roman"/>
          <w:sz w:val="20"/>
          <w:szCs w:val="20"/>
        </w:rPr>
        <w:t xml:space="preserve">Faculty </w:t>
      </w:r>
      <w:r w:rsidR="004626DC">
        <w:rPr>
          <w:rFonts w:ascii="Times New Roman" w:eastAsia="Times New Roman" w:hAnsi="Times New Roman" w:cs="Times New Roman"/>
          <w:sz w:val="20"/>
          <w:szCs w:val="20"/>
        </w:rPr>
        <w:t xml:space="preserve">Evaluation </w:t>
      </w:r>
      <w:r>
        <w:rPr>
          <w:rFonts w:ascii="Times New Roman" w:eastAsia="Times New Roman" w:hAnsi="Times New Roman" w:cs="Times New Roman"/>
          <w:sz w:val="20"/>
          <w:szCs w:val="20"/>
        </w:rPr>
        <w:t xml:space="preserve">template is meant to be flexible. </w:t>
      </w:r>
    </w:p>
    <w:p w14:paraId="26C4046F" w14:textId="0152B01A" w:rsidR="00866688" w:rsidRDefault="00B01357">
      <w:pPr>
        <w:ind w:firstLine="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E250E">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Annual </w:t>
      </w:r>
      <w:r w:rsidR="002F6613">
        <w:rPr>
          <w:rFonts w:ascii="Times New Roman" w:eastAsia="Times New Roman" w:hAnsi="Times New Roman" w:cs="Times New Roman"/>
          <w:sz w:val="20"/>
          <w:szCs w:val="20"/>
        </w:rPr>
        <w:t xml:space="preserve">Faculty </w:t>
      </w:r>
      <w:r w:rsidR="004626DC">
        <w:rPr>
          <w:rFonts w:ascii="Times New Roman" w:eastAsia="Times New Roman" w:hAnsi="Times New Roman" w:cs="Times New Roman"/>
          <w:sz w:val="20"/>
          <w:szCs w:val="20"/>
        </w:rPr>
        <w:t>Evaluation</w:t>
      </w:r>
      <w:r>
        <w:rPr>
          <w:rFonts w:ascii="Times New Roman" w:eastAsia="Times New Roman" w:hAnsi="Times New Roman" w:cs="Times New Roman"/>
          <w:sz w:val="20"/>
          <w:szCs w:val="20"/>
        </w:rPr>
        <w:t xml:space="preserve"> is used to assess </w:t>
      </w:r>
      <w:r w:rsidR="005F6EDE">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faculty performance during each calendar year, to determine annual merit salary raises, and to provide the foundation for the eventual preparation of promotion packages.</w:t>
      </w:r>
      <w:r w:rsidR="003B5643">
        <w:rPr>
          <w:rFonts w:ascii="Times New Roman" w:eastAsia="Times New Roman" w:hAnsi="Times New Roman" w:cs="Times New Roman"/>
          <w:sz w:val="20"/>
          <w:szCs w:val="20"/>
        </w:rPr>
        <w:t xml:space="preserve"> Throughout the document, ‘</w:t>
      </w:r>
      <w:r w:rsidR="00ED61BB">
        <w:rPr>
          <w:rFonts w:ascii="Times New Roman" w:eastAsia="Times New Roman" w:hAnsi="Times New Roman" w:cs="Times New Roman"/>
          <w:sz w:val="20"/>
          <w:szCs w:val="20"/>
        </w:rPr>
        <w:t xml:space="preserve">Sub-unit’ </w:t>
      </w:r>
      <w:r w:rsidR="003B5643">
        <w:rPr>
          <w:rFonts w:ascii="Times New Roman" w:eastAsia="Times New Roman" w:hAnsi="Times New Roman" w:cs="Times New Roman"/>
          <w:sz w:val="20"/>
          <w:szCs w:val="20"/>
        </w:rPr>
        <w:t xml:space="preserve">means Department, Institute, or </w:t>
      </w:r>
      <w:r w:rsidR="00AC196F">
        <w:rPr>
          <w:rFonts w:ascii="Times New Roman" w:eastAsia="Times New Roman" w:hAnsi="Times New Roman" w:cs="Times New Roman"/>
          <w:sz w:val="20"/>
          <w:szCs w:val="20"/>
        </w:rPr>
        <w:t>Associate</w:t>
      </w:r>
      <w:r w:rsidR="003B3DFE">
        <w:rPr>
          <w:rFonts w:ascii="Times New Roman" w:eastAsia="Times New Roman" w:hAnsi="Times New Roman" w:cs="Times New Roman"/>
          <w:sz w:val="20"/>
          <w:szCs w:val="20"/>
        </w:rPr>
        <w:t>/Assistant</w:t>
      </w:r>
      <w:r w:rsidR="00AC196F">
        <w:rPr>
          <w:rFonts w:ascii="Times New Roman" w:eastAsia="Times New Roman" w:hAnsi="Times New Roman" w:cs="Times New Roman"/>
          <w:sz w:val="20"/>
          <w:szCs w:val="20"/>
        </w:rPr>
        <w:t xml:space="preserve"> </w:t>
      </w:r>
      <w:r w:rsidR="003B5643">
        <w:rPr>
          <w:rFonts w:ascii="Times New Roman" w:eastAsia="Times New Roman" w:hAnsi="Times New Roman" w:cs="Times New Roman"/>
          <w:sz w:val="20"/>
          <w:szCs w:val="20"/>
        </w:rPr>
        <w:t>Dean’s Office.</w:t>
      </w:r>
    </w:p>
    <w:p w14:paraId="48EADF01" w14:textId="77777777" w:rsidR="00866688" w:rsidRDefault="00866688">
      <w:pPr>
        <w:jc w:val="center"/>
        <w:rPr>
          <w:sz w:val="20"/>
          <w:szCs w:val="20"/>
        </w:rPr>
      </w:pPr>
    </w:p>
    <w:p w14:paraId="757A0A8B" w14:textId="1D15FB1F" w:rsidR="00866688" w:rsidRDefault="00B01357" w:rsidP="00B01357">
      <w:pPr>
        <w:jc w:val="center"/>
        <w:outlineLvl w:val="0"/>
        <w:rPr>
          <w:sz w:val="20"/>
          <w:szCs w:val="20"/>
        </w:rPr>
      </w:pPr>
      <w:r>
        <w:rPr>
          <w:b/>
          <w:i/>
          <w:sz w:val="20"/>
          <w:szCs w:val="20"/>
        </w:rPr>
        <w:t xml:space="preserve">NOTE: The </w:t>
      </w:r>
      <w:r w:rsidR="009652F8">
        <w:rPr>
          <w:b/>
          <w:i/>
          <w:sz w:val="20"/>
          <w:szCs w:val="20"/>
        </w:rPr>
        <w:t xml:space="preserve">Sub-unit </w:t>
      </w:r>
      <w:r w:rsidR="008D1453">
        <w:rPr>
          <w:b/>
          <w:i/>
          <w:sz w:val="20"/>
          <w:szCs w:val="20"/>
        </w:rPr>
        <w:t xml:space="preserve">Head </w:t>
      </w:r>
      <w:r>
        <w:rPr>
          <w:b/>
          <w:i/>
          <w:sz w:val="20"/>
          <w:szCs w:val="20"/>
        </w:rPr>
        <w:t xml:space="preserve">will read and evaluate </w:t>
      </w:r>
      <w:r>
        <w:rPr>
          <w:b/>
          <w:i/>
          <w:sz w:val="20"/>
          <w:szCs w:val="20"/>
          <w:u w:val="single"/>
        </w:rPr>
        <w:t>every</w:t>
      </w:r>
      <w:r>
        <w:rPr>
          <w:b/>
          <w:i/>
          <w:sz w:val="20"/>
          <w:szCs w:val="20"/>
        </w:rPr>
        <w:t xml:space="preserve"> faculty member's </w:t>
      </w:r>
      <w:r w:rsidR="00ED61BB">
        <w:rPr>
          <w:b/>
          <w:i/>
          <w:sz w:val="20"/>
          <w:szCs w:val="20"/>
        </w:rPr>
        <w:t xml:space="preserve">Non-Tenure-Line </w:t>
      </w:r>
      <w:r>
        <w:rPr>
          <w:b/>
          <w:i/>
          <w:sz w:val="20"/>
          <w:szCs w:val="20"/>
        </w:rPr>
        <w:t xml:space="preserve">Annual </w:t>
      </w:r>
      <w:r w:rsidR="002F6613">
        <w:rPr>
          <w:b/>
          <w:i/>
          <w:sz w:val="20"/>
          <w:szCs w:val="20"/>
        </w:rPr>
        <w:t xml:space="preserve">Faculty </w:t>
      </w:r>
      <w:r w:rsidR="004626DC">
        <w:rPr>
          <w:b/>
          <w:i/>
          <w:sz w:val="20"/>
          <w:szCs w:val="20"/>
        </w:rPr>
        <w:t>Evaluation</w:t>
      </w:r>
      <w:r>
        <w:rPr>
          <w:b/>
          <w:i/>
          <w:sz w:val="20"/>
          <w:szCs w:val="20"/>
        </w:rPr>
        <w:t>!</w:t>
      </w:r>
    </w:p>
    <w:p w14:paraId="65F366E3" w14:textId="77777777" w:rsidR="00866688" w:rsidRDefault="00866688">
      <w:pPr>
        <w:jc w:val="center"/>
        <w:rPr>
          <w:sz w:val="20"/>
          <w:szCs w:val="20"/>
        </w:rPr>
      </w:pPr>
    </w:p>
    <w:p w14:paraId="45BEFDFD" w14:textId="4EF47D4C" w:rsidR="00866688" w:rsidRDefault="00A41F64">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Non-Tenure-Line </w:t>
      </w:r>
      <w:r w:rsidR="00B01357">
        <w:rPr>
          <w:rFonts w:ascii="Times New Roman" w:eastAsia="Times New Roman" w:hAnsi="Times New Roman" w:cs="Times New Roman"/>
          <w:sz w:val="20"/>
          <w:szCs w:val="20"/>
        </w:rPr>
        <w:t>Faculty Member: ___________________________________</w:t>
      </w:r>
      <w:r w:rsidR="002150C6">
        <w:rPr>
          <w:rFonts w:ascii="Times New Roman" w:eastAsia="Times New Roman" w:hAnsi="Times New Roman" w:cs="Times New Roman"/>
          <w:sz w:val="20"/>
          <w:szCs w:val="20"/>
        </w:rPr>
        <w:t>_ Title</w:t>
      </w:r>
      <w:r w:rsidR="00C72894">
        <w:rPr>
          <w:rFonts w:ascii="Times New Roman" w:eastAsia="Times New Roman" w:hAnsi="Times New Roman" w:cs="Times New Roman"/>
          <w:sz w:val="20"/>
          <w:szCs w:val="20"/>
        </w:rPr>
        <w:t>/</w:t>
      </w:r>
      <w:r w:rsidR="00C507B0">
        <w:rPr>
          <w:rFonts w:ascii="Times New Roman" w:eastAsia="Times New Roman" w:hAnsi="Times New Roman" w:cs="Times New Roman"/>
          <w:sz w:val="20"/>
          <w:szCs w:val="20"/>
        </w:rPr>
        <w:t>Rank: _</w:t>
      </w:r>
      <w:r w:rsidR="00B01357">
        <w:rPr>
          <w:rFonts w:ascii="Times New Roman" w:eastAsia="Times New Roman" w:hAnsi="Times New Roman" w:cs="Times New Roman"/>
          <w:sz w:val="20"/>
          <w:szCs w:val="20"/>
        </w:rPr>
        <w:t>_________________</w:t>
      </w:r>
    </w:p>
    <w:p w14:paraId="4B229F7D" w14:textId="6F4F9047" w:rsidR="00866688" w:rsidRDefault="00ED61BB">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Sub-unit</w:t>
      </w:r>
      <w:r w:rsidR="00B01357">
        <w:rPr>
          <w:rFonts w:ascii="Times New Roman" w:eastAsia="Times New Roman" w:hAnsi="Times New Roman" w:cs="Times New Roman"/>
          <w:sz w:val="20"/>
          <w:szCs w:val="20"/>
        </w:rPr>
        <w:t>: _</w:t>
      </w:r>
      <w:r w:rsidR="00F66710">
        <w:rPr>
          <w:rFonts w:ascii="Times New Roman" w:eastAsia="Times New Roman" w:hAnsi="Times New Roman" w:cs="Times New Roman"/>
          <w:sz w:val="20"/>
          <w:szCs w:val="20"/>
        </w:rPr>
        <w:t>__________________</w:t>
      </w:r>
      <w:r w:rsidR="00B01357">
        <w:rPr>
          <w:rFonts w:ascii="Times New Roman" w:eastAsia="Times New Roman" w:hAnsi="Times New Roman" w:cs="Times New Roman"/>
          <w:sz w:val="20"/>
          <w:szCs w:val="20"/>
        </w:rPr>
        <w:t>__________________</w:t>
      </w:r>
      <w:r w:rsidR="002150C6">
        <w:rPr>
          <w:rFonts w:ascii="Times New Roman" w:eastAsia="Times New Roman" w:hAnsi="Times New Roman" w:cs="Times New Roman"/>
          <w:sz w:val="20"/>
          <w:szCs w:val="20"/>
        </w:rPr>
        <w:t>_ Supervisor</w:t>
      </w:r>
      <w:r w:rsidR="00B01357">
        <w:rPr>
          <w:rFonts w:ascii="Times New Roman" w:eastAsia="Times New Roman" w:hAnsi="Times New Roman" w:cs="Times New Roman"/>
          <w:sz w:val="20"/>
          <w:szCs w:val="20"/>
        </w:rPr>
        <w:t>: ________________________________</w:t>
      </w:r>
    </w:p>
    <w:p w14:paraId="3C5CBB0E" w14:textId="5A5EE096" w:rsidR="008D1453" w:rsidRDefault="00ED61BB">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w:t>
      </w:r>
      <w:r w:rsidR="000F7587">
        <w:rPr>
          <w:rFonts w:ascii="Times New Roman" w:eastAsia="Times New Roman" w:hAnsi="Times New Roman" w:cs="Times New Roman"/>
          <w:sz w:val="20"/>
          <w:szCs w:val="20"/>
        </w:rPr>
        <w:t>-unit</w:t>
      </w:r>
      <w:r>
        <w:rPr>
          <w:rFonts w:ascii="Times New Roman" w:eastAsia="Times New Roman" w:hAnsi="Times New Roman" w:cs="Times New Roman"/>
          <w:sz w:val="20"/>
          <w:szCs w:val="20"/>
        </w:rPr>
        <w:t xml:space="preserve"> </w:t>
      </w:r>
      <w:r w:rsidR="00F66710">
        <w:rPr>
          <w:rFonts w:ascii="Times New Roman" w:eastAsia="Times New Roman" w:hAnsi="Times New Roman" w:cs="Times New Roman"/>
          <w:sz w:val="20"/>
          <w:szCs w:val="20"/>
        </w:rPr>
        <w:t>H</w:t>
      </w:r>
      <w:r w:rsidR="008D1453">
        <w:rPr>
          <w:rFonts w:ascii="Times New Roman" w:eastAsia="Times New Roman" w:hAnsi="Times New Roman" w:cs="Times New Roman"/>
          <w:sz w:val="20"/>
          <w:szCs w:val="20"/>
        </w:rPr>
        <w:t xml:space="preserve">ead: </w:t>
      </w:r>
      <w:r w:rsidR="00F66710">
        <w:rPr>
          <w:rFonts w:ascii="Times New Roman" w:eastAsia="Times New Roman" w:hAnsi="Times New Roman" w:cs="Times New Roman"/>
          <w:sz w:val="20"/>
          <w:szCs w:val="20"/>
        </w:rPr>
        <w:t>_____________________________________________</w:t>
      </w:r>
      <w:r w:rsidR="008D1453">
        <w:rPr>
          <w:rFonts w:ascii="Times New Roman" w:eastAsia="Times New Roman" w:hAnsi="Times New Roman" w:cs="Times New Roman"/>
          <w:sz w:val="20"/>
          <w:szCs w:val="20"/>
        </w:rPr>
        <w:t>______________________________</w:t>
      </w:r>
    </w:p>
    <w:p w14:paraId="0A4D4A51" w14:textId="77777777" w:rsidR="00866688" w:rsidRDefault="00B01357">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228B8FA" w14:textId="77777777" w:rsidR="00866688" w:rsidRDefault="00B01357" w:rsidP="00B01357">
      <w:pPr>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Provide your current job description, briefly, as you will elaborate further in part B. </w:t>
      </w:r>
    </w:p>
    <w:p w14:paraId="7F4D2775" w14:textId="07BA7DF3"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provide the job description </w:t>
      </w:r>
      <w:r w:rsidR="00B32D36">
        <w:rPr>
          <w:rFonts w:ascii="Times New Roman" w:eastAsia="Times New Roman" w:hAnsi="Times New Roman" w:cs="Times New Roman"/>
          <w:sz w:val="20"/>
          <w:szCs w:val="20"/>
        </w:rPr>
        <w:t>associated with your current contract</w:t>
      </w:r>
      <w:r>
        <w:rPr>
          <w:rFonts w:ascii="Times New Roman" w:eastAsia="Times New Roman" w:hAnsi="Times New Roman" w:cs="Times New Roman"/>
          <w:sz w:val="20"/>
          <w:szCs w:val="20"/>
        </w:rPr>
        <w:t>. For foreign nationals, this description must be consistent with the information provided when you applied for your visa.</w:t>
      </w:r>
    </w:p>
    <w:p w14:paraId="4DEFAF23" w14:textId="77777777" w:rsidR="00866688" w:rsidRDefault="00866688">
      <w:pPr>
        <w:rPr>
          <w:rFonts w:ascii="Times New Roman" w:eastAsia="Times New Roman" w:hAnsi="Times New Roman" w:cs="Times New Roman"/>
          <w:b/>
          <w:sz w:val="20"/>
          <w:szCs w:val="20"/>
        </w:rPr>
      </w:pPr>
    </w:p>
    <w:p w14:paraId="5B3D6402" w14:textId="640819FE" w:rsidR="00806986" w:rsidRPr="00E734F2" w:rsidRDefault="00B01357" w:rsidP="008069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 Describe your duties (e.g., teaching and learning, research, service, teaching and learning support, administration, etc.) and tasks (e.g., complete NSF-supported research) for the previous calendar year (one page maximum).</w:t>
      </w:r>
      <w:r w:rsidR="00806986">
        <w:rPr>
          <w:rFonts w:ascii="Times New Roman" w:eastAsia="Times New Roman" w:hAnsi="Times New Roman" w:cs="Times New Roman"/>
          <w:b/>
          <w:sz w:val="20"/>
          <w:szCs w:val="20"/>
        </w:rPr>
        <w:t xml:space="preserve"> </w:t>
      </w:r>
      <w:r w:rsidR="00806986" w:rsidRPr="00E734F2">
        <w:rPr>
          <w:rFonts w:ascii="Times New Roman" w:eastAsia="Times New Roman" w:hAnsi="Times New Roman" w:cs="Times New Roman"/>
          <w:sz w:val="20"/>
          <w:szCs w:val="20"/>
        </w:rPr>
        <w:t>Include the following at the beginning of this section, with appropriate percentages noted: Teaching – W%, Research – X%, Service – Y%, Administration – Z%. (The total can exceed 100 % if you work beyond the scope of your job description).</w:t>
      </w:r>
    </w:p>
    <w:p w14:paraId="01BD46A4" w14:textId="77777777" w:rsidR="00806986" w:rsidRPr="00054965" w:rsidRDefault="00806986" w:rsidP="00806986">
      <w:pPr>
        <w:rPr>
          <w:rFonts w:ascii="Times New Roman" w:hAnsi="Times New Roman" w:cs="Times New Roman"/>
          <w:sz w:val="20"/>
          <w:szCs w:val="20"/>
        </w:rPr>
      </w:pPr>
    </w:p>
    <w:p w14:paraId="54FECB66" w14:textId="11D2B383"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duties and tasks you performed during the past year, identify any duties and tasks you performed that were beyond those in your job description (e.g., mentoring of colleagues, unforeseen or informal teaching or advising</w:t>
      </w:r>
      <w:r w:rsidR="00580B21">
        <w:rPr>
          <w:rFonts w:ascii="Times New Roman" w:eastAsia="Times New Roman" w:hAnsi="Times New Roman" w:cs="Times New Roman"/>
          <w:sz w:val="20"/>
          <w:szCs w:val="20"/>
        </w:rPr>
        <w:t>, self-initiated projects</w:t>
      </w:r>
      <w:r>
        <w:rPr>
          <w:rFonts w:ascii="Times New Roman" w:eastAsia="Times New Roman" w:hAnsi="Times New Roman" w:cs="Times New Roman"/>
          <w:sz w:val="20"/>
          <w:szCs w:val="20"/>
        </w:rPr>
        <w:t>), and state the approximate proportion of time spent on the tasks you performed for each duty.</w:t>
      </w:r>
    </w:p>
    <w:p w14:paraId="4DCDDDB2" w14:textId="77777777" w:rsidR="00866688" w:rsidRDefault="00866688">
      <w:pPr>
        <w:rPr>
          <w:rFonts w:ascii="Times New Roman" w:eastAsia="Times New Roman" w:hAnsi="Times New Roman" w:cs="Times New Roman"/>
          <w:b/>
          <w:sz w:val="20"/>
          <w:szCs w:val="20"/>
        </w:rPr>
      </w:pPr>
    </w:p>
    <w:p w14:paraId="2FD446AE" w14:textId="43F9AF61" w:rsidR="007E71DD" w:rsidRPr="007E71DD" w:rsidRDefault="007E71DD" w:rsidP="007E71DD">
      <w:pPr>
        <w:widowControl w:val="0"/>
        <w:rPr>
          <w:b/>
          <w:sz w:val="20"/>
          <w:szCs w:val="20"/>
        </w:rPr>
      </w:pPr>
      <w:r>
        <w:rPr>
          <w:rFonts w:ascii="Times New Roman" w:eastAsia="Times New Roman" w:hAnsi="Times New Roman" w:cs="Times New Roman"/>
          <w:b/>
          <w:sz w:val="20"/>
          <w:szCs w:val="20"/>
        </w:rPr>
        <w:t>C.</w:t>
      </w:r>
      <w:r w:rsidR="00A40696">
        <w:rPr>
          <w:rFonts w:ascii="Times New Roman" w:eastAsia="Times New Roman" w:hAnsi="Times New Roman" w:cs="Times New Roman"/>
          <w:b/>
          <w:sz w:val="20"/>
          <w:szCs w:val="20"/>
        </w:rPr>
        <w:t xml:space="preserve"> Self-Reflection</w:t>
      </w:r>
    </w:p>
    <w:p w14:paraId="7DA855A7" w14:textId="4E4FC44D" w:rsidR="007E71DD" w:rsidRPr="008B5406" w:rsidRDefault="00EE29F1" w:rsidP="007E71DD">
      <w:pPr>
        <w:widowControl w:val="0"/>
        <w:rPr>
          <w:rFonts w:ascii="Times New Roman" w:hAnsi="Times New Roman" w:cs="Times New Roman"/>
          <w:color w:val="000000"/>
          <w:sz w:val="20"/>
          <w:szCs w:val="20"/>
        </w:rPr>
      </w:pPr>
      <w:r w:rsidRPr="008B5406">
        <w:rPr>
          <w:rFonts w:ascii="Times New Roman" w:hAnsi="Times New Roman" w:cs="Times New Roman"/>
          <w:color w:val="000000"/>
          <w:sz w:val="20"/>
          <w:szCs w:val="20"/>
        </w:rPr>
        <w:t xml:space="preserve">A self-reflection on teaching </w:t>
      </w:r>
      <w:r w:rsidR="006D67D8">
        <w:rPr>
          <w:rFonts w:ascii="Times New Roman" w:hAnsi="Times New Roman" w:cs="Times New Roman"/>
          <w:color w:val="000000"/>
          <w:sz w:val="20"/>
          <w:szCs w:val="20"/>
        </w:rPr>
        <w:t>is now</w:t>
      </w:r>
      <w:r w:rsidRPr="008B5406">
        <w:rPr>
          <w:rFonts w:ascii="Times New Roman" w:hAnsi="Times New Roman" w:cs="Times New Roman"/>
          <w:color w:val="000000"/>
          <w:sz w:val="20"/>
          <w:szCs w:val="20"/>
        </w:rPr>
        <w:t xml:space="preserve"> a part of the annual review process. </w:t>
      </w:r>
      <w:r w:rsidR="006D67D8">
        <w:rPr>
          <w:rFonts w:ascii="Times New Roman" w:hAnsi="Times New Roman" w:cs="Times New Roman"/>
          <w:color w:val="000000"/>
          <w:sz w:val="20"/>
          <w:szCs w:val="20"/>
        </w:rPr>
        <w:t>Please ensure your self-assessment captures a meaningful reflection of your teaching over the past year</w:t>
      </w:r>
      <w:r w:rsidRPr="008B5406">
        <w:rPr>
          <w:rFonts w:ascii="Times New Roman" w:hAnsi="Times New Roman" w:cs="Times New Roman"/>
          <w:color w:val="000000"/>
          <w:sz w:val="20"/>
          <w:szCs w:val="20"/>
        </w:rPr>
        <w:t xml:space="preserve">. See the </w:t>
      </w:r>
      <w:hyperlink r:id="rId8" w:history="1">
        <w:r w:rsidRPr="008B5406">
          <w:rPr>
            <w:rStyle w:val="Hyperlink"/>
            <w:rFonts w:ascii="Times New Roman" w:hAnsi="Times New Roman"/>
            <w:sz w:val="20"/>
            <w:szCs w:val="20"/>
          </w:rPr>
          <w:t>self-reflection webpages</w:t>
        </w:r>
      </w:hyperlink>
      <w:r w:rsidRPr="008B5406">
        <w:rPr>
          <w:rFonts w:ascii="Times New Roman" w:hAnsi="Times New Roman" w:cs="Times New Roman"/>
          <w:color w:val="000000"/>
          <w:sz w:val="20"/>
          <w:szCs w:val="20"/>
        </w:rPr>
        <w:t xml:space="preserve"> for additional information and resources. You can also reach out to your </w:t>
      </w:r>
      <w:r w:rsidR="00F20637" w:rsidRPr="008B5406">
        <w:rPr>
          <w:rFonts w:ascii="Times New Roman" w:hAnsi="Times New Roman" w:cs="Times New Roman"/>
          <w:color w:val="000000"/>
          <w:sz w:val="20"/>
          <w:szCs w:val="20"/>
        </w:rPr>
        <w:t>sub-unit head</w:t>
      </w:r>
      <w:r w:rsidRPr="008B5406">
        <w:rPr>
          <w:rFonts w:ascii="Times New Roman" w:hAnsi="Times New Roman" w:cs="Times New Roman"/>
          <w:color w:val="000000"/>
          <w:sz w:val="20"/>
          <w:szCs w:val="20"/>
        </w:rPr>
        <w:t xml:space="preserve"> to learn more about unit expectations.</w:t>
      </w:r>
    </w:p>
    <w:p w14:paraId="6B384DB7" w14:textId="77777777" w:rsidR="00921C9E" w:rsidRPr="00921C9E" w:rsidRDefault="00921C9E">
      <w:pPr>
        <w:rPr>
          <w:bCs/>
          <w:sz w:val="20"/>
          <w:szCs w:val="20"/>
        </w:rPr>
      </w:pPr>
    </w:p>
    <w:p w14:paraId="6DBEE71A" w14:textId="21984FC0" w:rsidR="00866688" w:rsidRDefault="007E71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00B01357">
        <w:rPr>
          <w:rFonts w:ascii="Times New Roman" w:eastAsia="Times New Roman" w:hAnsi="Times New Roman" w:cs="Times New Roman"/>
          <w:b/>
          <w:sz w:val="20"/>
          <w:szCs w:val="20"/>
        </w:rPr>
        <w:t xml:space="preserve">. Describe </w:t>
      </w:r>
      <w:r w:rsidR="00B32D36">
        <w:rPr>
          <w:rFonts w:ascii="Times New Roman" w:eastAsia="Times New Roman" w:hAnsi="Times New Roman" w:cs="Times New Roman"/>
          <w:b/>
          <w:sz w:val="20"/>
          <w:szCs w:val="20"/>
        </w:rPr>
        <w:t xml:space="preserve">and document </w:t>
      </w:r>
      <w:r w:rsidR="00B01357">
        <w:rPr>
          <w:rFonts w:ascii="Times New Roman" w:eastAsia="Times New Roman" w:hAnsi="Times New Roman" w:cs="Times New Roman"/>
          <w:b/>
          <w:sz w:val="20"/>
          <w:szCs w:val="20"/>
        </w:rPr>
        <w:t>the quality and productivity of your work.</w:t>
      </w:r>
    </w:p>
    <w:p w14:paraId="4FB4D0CC" w14:textId="019F1311"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and provide evidence of the quality and productivity of the outcomes of your duties listed in Part B. Please refer to Appendix B of the </w:t>
      </w:r>
      <w:hyperlink r:id="rId9">
        <w:r>
          <w:rPr>
            <w:rFonts w:ascii="Times New Roman" w:eastAsia="Times New Roman" w:hAnsi="Times New Roman" w:cs="Times New Roman"/>
            <w:color w:val="1155CC"/>
            <w:sz w:val="20"/>
            <w:szCs w:val="20"/>
            <w:u w:val="single"/>
          </w:rPr>
          <w:t>EMS Supplement to AC2</w:t>
        </w:r>
        <w:r w:rsidR="009652F8">
          <w:rPr>
            <w:rFonts w:ascii="Times New Roman" w:eastAsia="Times New Roman" w:hAnsi="Times New Roman" w:cs="Times New Roman"/>
            <w:color w:val="1155CC"/>
            <w:sz w:val="20"/>
            <w:szCs w:val="20"/>
            <w:u w:val="single"/>
          </w:rPr>
          <w:t>1:</w:t>
        </w:r>
        <w:r>
          <w:rPr>
            <w:rFonts w:ascii="Times New Roman" w:eastAsia="Times New Roman" w:hAnsi="Times New Roman" w:cs="Times New Roman"/>
            <w:color w:val="1155CC"/>
            <w:sz w:val="20"/>
            <w:szCs w:val="20"/>
            <w:u w:val="single"/>
          </w:rPr>
          <w:t xml:space="preserve"> </w:t>
        </w:r>
        <w:r w:rsidR="009652F8">
          <w:rPr>
            <w:rFonts w:ascii="Times New Roman" w:eastAsia="Times New Roman" w:hAnsi="Times New Roman" w:cs="Times New Roman"/>
            <w:color w:val="1155CC"/>
            <w:sz w:val="20"/>
            <w:szCs w:val="20"/>
            <w:u w:val="single"/>
          </w:rPr>
          <w:t xml:space="preserve">Non-Tenure-Line (NTL) </w:t>
        </w:r>
        <w:r>
          <w:rPr>
            <w:rFonts w:ascii="Times New Roman" w:eastAsia="Times New Roman" w:hAnsi="Times New Roman" w:cs="Times New Roman"/>
            <w:color w:val="1155CC"/>
            <w:sz w:val="20"/>
            <w:szCs w:val="20"/>
            <w:u w:val="single"/>
          </w:rPr>
          <w:t>Faculty Promotion Policy</w:t>
        </w:r>
      </w:hyperlink>
      <w:r>
        <w:rPr>
          <w:rFonts w:ascii="Times New Roman" w:eastAsia="Times New Roman" w:hAnsi="Times New Roman" w:cs="Times New Roman"/>
          <w:sz w:val="20"/>
          <w:szCs w:val="20"/>
        </w:rPr>
        <w:t xml:space="preserve"> for examples.</w:t>
      </w:r>
    </w:p>
    <w:p w14:paraId="66BB01CA" w14:textId="77777777" w:rsidR="00866688" w:rsidRDefault="00866688">
      <w:pPr>
        <w:rPr>
          <w:rFonts w:ascii="Times New Roman" w:eastAsia="Times New Roman" w:hAnsi="Times New Roman" w:cs="Times New Roman"/>
          <w:b/>
          <w:sz w:val="20"/>
          <w:szCs w:val="20"/>
        </w:rPr>
      </w:pPr>
    </w:p>
    <w:p w14:paraId="2F40A0DD" w14:textId="4EAB3650" w:rsidR="00866688" w:rsidRPr="002150C6" w:rsidRDefault="007E71DD">
      <w:pP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sz w:val="20"/>
          <w:szCs w:val="20"/>
        </w:rPr>
        <w:t>E</w:t>
      </w:r>
      <w:r w:rsidR="00B01357">
        <w:rPr>
          <w:rFonts w:ascii="Times New Roman" w:eastAsia="Times New Roman" w:hAnsi="Times New Roman" w:cs="Times New Roman"/>
          <w:b/>
          <w:sz w:val="20"/>
          <w:szCs w:val="20"/>
        </w:rPr>
        <w:t xml:space="preserve">. Describe </w:t>
      </w:r>
      <w:r w:rsidR="00B32D36">
        <w:rPr>
          <w:rFonts w:ascii="Times New Roman" w:eastAsia="Times New Roman" w:hAnsi="Times New Roman" w:cs="Times New Roman"/>
          <w:b/>
          <w:sz w:val="20"/>
          <w:szCs w:val="20"/>
        </w:rPr>
        <w:t>and document any</w:t>
      </w:r>
      <w:r w:rsidR="00B01357">
        <w:rPr>
          <w:rFonts w:ascii="Times New Roman" w:eastAsia="Times New Roman" w:hAnsi="Times New Roman" w:cs="Times New Roman"/>
          <w:b/>
          <w:sz w:val="20"/>
          <w:szCs w:val="20"/>
        </w:rPr>
        <w:t xml:space="preserve"> recognition</w:t>
      </w:r>
      <w:r w:rsidR="00B32D36">
        <w:rPr>
          <w:rFonts w:ascii="Times New Roman" w:eastAsia="Times New Roman" w:hAnsi="Times New Roman" w:cs="Times New Roman"/>
          <w:b/>
          <w:sz w:val="20"/>
          <w:szCs w:val="20"/>
        </w:rPr>
        <w:t>s</w:t>
      </w:r>
      <w:r w:rsidR="00B01357">
        <w:rPr>
          <w:rFonts w:ascii="Times New Roman" w:eastAsia="Times New Roman" w:hAnsi="Times New Roman" w:cs="Times New Roman"/>
          <w:b/>
          <w:sz w:val="20"/>
          <w:szCs w:val="20"/>
        </w:rPr>
        <w:t xml:space="preserve"> and </w:t>
      </w:r>
      <w:r w:rsidR="00B32D36">
        <w:rPr>
          <w:rFonts w:ascii="Times New Roman" w:eastAsia="Times New Roman" w:hAnsi="Times New Roman" w:cs="Times New Roman"/>
          <w:b/>
          <w:sz w:val="20"/>
          <w:szCs w:val="20"/>
        </w:rPr>
        <w:t xml:space="preserve">the </w:t>
      </w:r>
      <w:r w:rsidR="00B01357">
        <w:rPr>
          <w:rFonts w:ascii="Times New Roman" w:eastAsia="Times New Roman" w:hAnsi="Times New Roman" w:cs="Times New Roman"/>
          <w:b/>
          <w:sz w:val="20"/>
          <w:szCs w:val="20"/>
        </w:rPr>
        <w:t>significance of your work</w:t>
      </w:r>
      <w:r w:rsidR="00C72894">
        <w:rPr>
          <w:rFonts w:ascii="Times New Roman" w:eastAsia="Times New Roman" w:hAnsi="Times New Roman" w:cs="Times New Roman"/>
          <w:b/>
          <w:sz w:val="20"/>
          <w:szCs w:val="20"/>
        </w:rPr>
        <w:t xml:space="preserve"> </w:t>
      </w:r>
      <w:r w:rsidR="00C72894" w:rsidRPr="002150C6">
        <w:rPr>
          <w:rFonts w:ascii="Times New Roman" w:eastAsia="Times New Roman" w:hAnsi="Times New Roman" w:cs="Times New Roman"/>
          <w:b/>
          <w:bCs/>
          <w:color w:val="000000" w:themeColor="text1"/>
          <w:sz w:val="20"/>
          <w:szCs w:val="20"/>
        </w:rPr>
        <w:t>that benefit your career</w:t>
      </w:r>
      <w:r w:rsidR="00941601">
        <w:rPr>
          <w:rFonts w:ascii="Times New Roman" w:eastAsia="Times New Roman" w:hAnsi="Times New Roman" w:cs="Times New Roman"/>
          <w:b/>
          <w:bCs/>
          <w:color w:val="000000" w:themeColor="text1"/>
          <w:sz w:val="20"/>
          <w:szCs w:val="20"/>
        </w:rPr>
        <w:t>, your group,</w:t>
      </w:r>
      <w:r w:rsidR="00C72894" w:rsidRPr="002150C6">
        <w:rPr>
          <w:rFonts w:ascii="Times New Roman" w:eastAsia="Times New Roman" w:hAnsi="Times New Roman" w:cs="Times New Roman"/>
          <w:b/>
          <w:bCs/>
          <w:color w:val="000000" w:themeColor="text1"/>
          <w:sz w:val="20"/>
          <w:szCs w:val="20"/>
        </w:rPr>
        <w:t xml:space="preserve"> and </w:t>
      </w:r>
      <w:r w:rsidR="00941601">
        <w:rPr>
          <w:rFonts w:ascii="Times New Roman" w:eastAsia="Times New Roman" w:hAnsi="Times New Roman" w:cs="Times New Roman"/>
          <w:b/>
          <w:bCs/>
          <w:color w:val="000000" w:themeColor="text1"/>
          <w:sz w:val="20"/>
          <w:szCs w:val="20"/>
        </w:rPr>
        <w:t>other</w:t>
      </w:r>
      <w:r w:rsidR="00C72894" w:rsidRPr="002150C6">
        <w:rPr>
          <w:rFonts w:ascii="Times New Roman" w:eastAsia="Times New Roman" w:hAnsi="Times New Roman" w:cs="Times New Roman"/>
          <w:b/>
          <w:bCs/>
          <w:color w:val="000000" w:themeColor="text1"/>
          <w:sz w:val="20"/>
          <w:szCs w:val="20"/>
        </w:rPr>
        <w:t xml:space="preserve"> programs </w:t>
      </w:r>
      <w:r w:rsidR="00580B21" w:rsidRPr="002150C6">
        <w:rPr>
          <w:rFonts w:ascii="Times New Roman" w:eastAsia="Times New Roman" w:hAnsi="Times New Roman" w:cs="Times New Roman"/>
          <w:b/>
          <w:bCs/>
          <w:color w:val="000000" w:themeColor="text1"/>
          <w:sz w:val="20"/>
          <w:szCs w:val="20"/>
        </w:rPr>
        <w:t>with</w:t>
      </w:r>
      <w:r w:rsidR="00C72894" w:rsidRPr="002150C6">
        <w:rPr>
          <w:rFonts w:ascii="Times New Roman" w:eastAsia="Times New Roman" w:hAnsi="Times New Roman" w:cs="Times New Roman"/>
          <w:b/>
          <w:bCs/>
          <w:color w:val="000000" w:themeColor="text1"/>
          <w:sz w:val="20"/>
          <w:szCs w:val="20"/>
        </w:rPr>
        <w:t xml:space="preserve"> which you </w:t>
      </w:r>
      <w:r w:rsidR="00941601">
        <w:rPr>
          <w:rFonts w:ascii="Times New Roman" w:eastAsia="Times New Roman" w:hAnsi="Times New Roman" w:cs="Times New Roman"/>
          <w:b/>
          <w:bCs/>
          <w:color w:val="000000" w:themeColor="text1"/>
          <w:sz w:val="20"/>
          <w:szCs w:val="20"/>
        </w:rPr>
        <w:t xml:space="preserve">may </w:t>
      </w:r>
      <w:r w:rsidR="00C72894" w:rsidRPr="002150C6">
        <w:rPr>
          <w:rFonts w:ascii="Times New Roman" w:eastAsia="Times New Roman" w:hAnsi="Times New Roman" w:cs="Times New Roman"/>
          <w:b/>
          <w:bCs/>
          <w:color w:val="000000" w:themeColor="text1"/>
          <w:sz w:val="20"/>
          <w:szCs w:val="20"/>
        </w:rPr>
        <w:t>work</w:t>
      </w:r>
      <w:r w:rsidR="00B01357" w:rsidRPr="002150C6">
        <w:rPr>
          <w:rFonts w:ascii="Times New Roman" w:eastAsia="Times New Roman" w:hAnsi="Times New Roman" w:cs="Times New Roman"/>
          <w:b/>
          <w:color w:val="000000" w:themeColor="text1"/>
          <w:sz w:val="20"/>
          <w:szCs w:val="20"/>
        </w:rPr>
        <w:t>.</w:t>
      </w:r>
    </w:p>
    <w:p w14:paraId="0071BB37" w14:textId="194F6B51" w:rsidR="00B32D36" w:rsidRDefault="00B0135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List acknowledgements, internal and/or external, resulting from your work, and describe the relevance of your work. Please refer to Appendix B of the </w:t>
      </w:r>
      <w:hyperlink r:id="rId10">
        <w:r>
          <w:rPr>
            <w:rFonts w:ascii="Times New Roman" w:eastAsia="Times New Roman" w:hAnsi="Times New Roman" w:cs="Times New Roman"/>
            <w:color w:val="1155CC"/>
            <w:sz w:val="20"/>
            <w:szCs w:val="20"/>
            <w:u w:val="single"/>
          </w:rPr>
          <w:t>EMS Supplement to AC2</w:t>
        </w:r>
        <w:r w:rsidR="009652F8">
          <w:rPr>
            <w:rFonts w:ascii="Times New Roman" w:eastAsia="Times New Roman" w:hAnsi="Times New Roman" w:cs="Times New Roman"/>
            <w:color w:val="1155CC"/>
            <w:sz w:val="20"/>
            <w:szCs w:val="20"/>
            <w:u w:val="single"/>
          </w:rPr>
          <w:t xml:space="preserve">1: Non-Tenure-Line </w:t>
        </w:r>
        <w:r>
          <w:rPr>
            <w:rFonts w:ascii="Times New Roman" w:eastAsia="Times New Roman" w:hAnsi="Times New Roman" w:cs="Times New Roman"/>
            <w:color w:val="1155CC"/>
            <w:sz w:val="20"/>
            <w:szCs w:val="20"/>
            <w:u w:val="single"/>
          </w:rPr>
          <w:t>Faculty Promotion Policy</w:t>
        </w:r>
      </w:hyperlink>
      <w:r>
        <w:rPr>
          <w:rFonts w:ascii="Times New Roman" w:eastAsia="Times New Roman" w:hAnsi="Times New Roman" w:cs="Times New Roman"/>
          <w:sz w:val="20"/>
          <w:szCs w:val="20"/>
        </w:rPr>
        <w:t xml:space="preserve"> for examples.</w:t>
      </w:r>
    </w:p>
    <w:p w14:paraId="65EDCD1A" w14:textId="77777777" w:rsidR="007E71DD" w:rsidRPr="007E71DD" w:rsidRDefault="007E71DD">
      <w:pPr>
        <w:rPr>
          <w:rFonts w:ascii="Times New Roman" w:eastAsia="Times New Roman" w:hAnsi="Times New Roman" w:cs="Times New Roman"/>
          <w:sz w:val="20"/>
          <w:szCs w:val="20"/>
        </w:rPr>
      </w:pPr>
    </w:p>
    <w:p w14:paraId="7F3C63DD" w14:textId="16D4AF9C" w:rsidR="00866688" w:rsidRPr="002150C6" w:rsidRDefault="007E71DD">
      <w:pP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sz w:val="20"/>
          <w:szCs w:val="20"/>
        </w:rPr>
        <w:t>F</w:t>
      </w:r>
      <w:r w:rsidR="00B01357">
        <w:rPr>
          <w:rFonts w:ascii="Times New Roman" w:eastAsia="Times New Roman" w:hAnsi="Times New Roman" w:cs="Times New Roman"/>
          <w:b/>
          <w:sz w:val="20"/>
          <w:szCs w:val="20"/>
        </w:rPr>
        <w:t xml:space="preserve">. Describe </w:t>
      </w:r>
      <w:r w:rsidR="00B32D36">
        <w:rPr>
          <w:rFonts w:ascii="Times New Roman" w:eastAsia="Times New Roman" w:hAnsi="Times New Roman" w:cs="Times New Roman"/>
          <w:b/>
          <w:sz w:val="20"/>
          <w:szCs w:val="20"/>
        </w:rPr>
        <w:t>any</w:t>
      </w:r>
      <w:r w:rsidR="00B01357">
        <w:rPr>
          <w:rFonts w:ascii="Times New Roman" w:eastAsia="Times New Roman" w:hAnsi="Times New Roman" w:cs="Times New Roman"/>
          <w:b/>
          <w:sz w:val="20"/>
          <w:szCs w:val="20"/>
        </w:rPr>
        <w:t xml:space="preserve"> actions</w:t>
      </w:r>
      <w:r w:rsidR="00B32D36">
        <w:rPr>
          <w:rFonts w:ascii="Times New Roman" w:eastAsia="Times New Roman" w:hAnsi="Times New Roman" w:cs="Times New Roman"/>
          <w:b/>
          <w:sz w:val="20"/>
          <w:szCs w:val="20"/>
        </w:rPr>
        <w:t xml:space="preserve"> taken</w:t>
      </w:r>
      <w:r w:rsidR="00B01357">
        <w:rPr>
          <w:rFonts w:ascii="Times New Roman" w:eastAsia="Times New Roman" w:hAnsi="Times New Roman" w:cs="Times New Roman"/>
          <w:b/>
          <w:sz w:val="20"/>
          <w:szCs w:val="20"/>
        </w:rPr>
        <w:t xml:space="preserve"> toward sustaining and maintaining your faculty </w:t>
      </w:r>
      <w:r w:rsidR="00B01357" w:rsidRPr="002150C6">
        <w:rPr>
          <w:rFonts w:ascii="Times New Roman" w:eastAsia="Times New Roman" w:hAnsi="Times New Roman" w:cs="Times New Roman"/>
          <w:b/>
          <w:color w:val="000000" w:themeColor="text1"/>
          <w:sz w:val="20"/>
          <w:szCs w:val="20"/>
        </w:rPr>
        <w:t>career</w:t>
      </w:r>
      <w:r w:rsidR="00941601">
        <w:rPr>
          <w:rFonts w:ascii="Times New Roman" w:eastAsia="Times New Roman" w:hAnsi="Times New Roman" w:cs="Times New Roman"/>
          <w:b/>
          <w:color w:val="000000" w:themeColor="text1"/>
          <w:sz w:val="20"/>
          <w:szCs w:val="20"/>
        </w:rPr>
        <w:t xml:space="preserve">, </w:t>
      </w:r>
      <w:r w:rsidR="00C72894" w:rsidRPr="002150C6">
        <w:rPr>
          <w:rFonts w:ascii="Times New Roman" w:hAnsi="Times New Roman" w:cs="Times New Roman"/>
          <w:b/>
          <w:bCs/>
          <w:color w:val="000000" w:themeColor="text1"/>
          <w:sz w:val="20"/>
          <w:szCs w:val="20"/>
        </w:rPr>
        <w:t xml:space="preserve">the </w:t>
      </w:r>
      <w:r w:rsidR="00941601">
        <w:rPr>
          <w:rFonts w:ascii="Times New Roman" w:hAnsi="Times New Roman" w:cs="Times New Roman"/>
          <w:b/>
          <w:bCs/>
          <w:color w:val="000000" w:themeColor="text1"/>
          <w:sz w:val="20"/>
          <w:szCs w:val="20"/>
        </w:rPr>
        <w:t xml:space="preserve">group and other </w:t>
      </w:r>
      <w:r w:rsidR="00C72894" w:rsidRPr="002150C6">
        <w:rPr>
          <w:rFonts w:ascii="Times New Roman" w:hAnsi="Times New Roman" w:cs="Times New Roman"/>
          <w:b/>
          <w:bCs/>
          <w:color w:val="000000" w:themeColor="text1"/>
          <w:sz w:val="20"/>
          <w:szCs w:val="20"/>
        </w:rPr>
        <w:t xml:space="preserve">programs </w:t>
      </w:r>
      <w:r w:rsidR="00580B21" w:rsidRPr="002150C6">
        <w:rPr>
          <w:rFonts w:ascii="Times New Roman" w:hAnsi="Times New Roman" w:cs="Times New Roman"/>
          <w:b/>
          <w:bCs/>
          <w:color w:val="000000" w:themeColor="text1"/>
          <w:sz w:val="20"/>
          <w:szCs w:val="20"/>
        </w:rPr>
        <w:t>with</w:t>
      </w:r>
      <w:r w:rsidR="00C72894" w:rsidRPr="002150C6">
        <w:rPr>
          <w:rFonts w:ascii="Times New Roman" w:hAnsi="Times New Roman" w:cs="Times New Roman"/>
          <w:b/>
          <w:bCs/>
          <w:color w:val="000000" w:themeColor="text1"/>
          <w:sz w:val="20"/>
          <w:szCs w:val="20"/>
        </w:rPr>
        <w:t xml:space="preserve"> which you </w:t>
      </w:r>
      <w:r w:rsidR="00941601">
        <w:rPr>
          <w:rFonts w:ascii="Times New Roman" w:hAnsi="Times New Roman" w:cs="Times New Roman"/>
          <w:b/>
          <w:bCs/>
          <w:color w:val="000000" w:themeColor="text1"/>
          <w:sz w:val="20"/>
          <w:szCs w:val="20"/>
        </w:rPr>
        <w:t xml:space="preserve">may </w:t>
      </w:r>
      <w:r w:rsidR="00C72894" w:rsidRPr="002150C6">
        <w:rPr>
          <w:rFonts w:ascii="Times New Roman" w:hAnsi="Times New Roman" w:cs="Times New Roman"/>
          <w:b/>
          <w:bCs/>
          <w:color w:val="000000" w:themeColor="text1"/>
          <w:sz w:val="20"/>
          <w:szCs w:val="20"/>
        </w:rPr>
        <w:t>work.</w:t>
      </w:r>
    </w:p>
    <w:p w14:paraId="4AD00BBF" w14:textId="2C98759C"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What did you do this past year to maintain and improve quality and performance, and how will you continue to do so in the coming year? (e.g., professional development opportunities, independent research, new collaborations). How did you integrate your outcomes into other professional activities? </w:t>
      </w:r>
      <w:r w:rsidR="00C72894" w:rsidRPr="002150C6">
        <w:rPr>
          <w:rFonts w:ascii="Times New Roman" w:hAnsi="Times New Roman" w:cs="Times New Roman"/>
          <w:color w:val="000000" w:themeColor="text1"/>
          <w:sz w:val="20"/>
          <w:szCs w:val="20"/>
        </w:rPr>
        <w:t xml:space="preserve">How did you improve the </w:t>
      </w:r>
      <w:r w:rsidR="00DD3207">
        <w:rPr>
          <w:rFonts w:ascii="Times New Roman" w:hAnsi="Times New Roman" w:cs="Times New Roman"/>
          <w:color w:val="000000" w:themeColor="text1"/>
          <w:sz w:val="20"/>
          <w:szCs w:val="20"/>
        </w:rPr>
        <w:t>sub-unit</w:t>
      </w:r>
      <w:r w:rsidR="00DD3207" w:rsidRPr="002150C6">
        <w:rPr>
          <w:rFonts w:ascii="Times New Roman" w:hAnsi="Times New Roman" w:cs="Times New Roman"/>
          <w:color w:val="000000" w:themeColor="text1"/>
          <w:sz w:val="20"/>
          <w:szCs w:val="20"/>
        </w:rPr>
        <w:t xml:space="preserve"> </w:t>
      </w:r>
      <w:r w:rsidR="00C72894" w:rsidRPr="002150C6">
        <w:rPr>
          <w:rFonts w:ascii="Times New Roman" w:hAnsi="Times New Roman" w:cs="Times New Roman"/>
          <w:color w:val="000000" w:themeColor="text1"/>
          <w:sz w:val="20"/>
          <w:szCs w:val="20"/>
        </w:rPr>
        <w:t xml:space="preserve">in which you work?  </w:t>
      </w:r>
      <w:r>
        <w:rPr>
          <w:rFonts w:ascii="Times New Roman" w:eastAsia="Times New Roman" w:hAnsi="Times New Roman" w:cs="Times New Roman"/>
          <w:sz w:val="20"/>
          <w:szCs w:val="20"/>
        </w:rPr>
        <w:t xml:space="preserve">How will your job be funded in the coming year?  Please refer to Appendix B of the </w:t>
      </w:r>
      <w:hyperlink r:id="rId11">
        <w:r>
          <w:rPr>
            <w:rFonts w:ascii="Times New Roman" w:eastAsia="Times New Roman" w:hAnsi="Times New Roman" w:cs="Times New Roman"/>
            <w:color w:val="1155CC"/>
            <w:sz w:val="20"/>
            <w:szCs w:val="20"/>
            <w:u w:val="single"/>
          </w:rPr>
          <w:t xml:space="preserve">EMS Supplement to </w:t>
        </w:r>
        <w:r w:rsidR="009652F8">
          <w:rPr>
            <w:rFonts w:ascii="Times New Roman" w:eastAsia="Times New Roman" w:hAnsi="Times New Roman" w:cs="Times New Roman"/>
            <w:color w:val="1155CC"/>
            <w:sz w:val="20"/>
            <w:szCs w:val="20"/>
            <w:u w:val="single"/>
          </w:rPr>
          <w:t>AC21:</w:t>
        </w:r>
        <w:r>
          <w:rPr>
            <w:rFonts w:ascii="Times New Roman" w:eastAsia="Times New Roman" w:hAnsi="Times New Roman" w:cs="Times New Roman"/>
            <w:color w:val="1155CC"/>
            <w:sz w:val="20"/>
            <w:szCs w:val="20"/>
            <w:u w:val="single"/>
          </w:rPr>
          <w:t xml:space="preserve"> </w:t>
        </w:r>
        <w:r w:rsidR="009652F8">
          <w:rPr>
            <w:rFonts w:ascii="Times New Roman" w:eastAsia="Times New Roman" w:hAnsi="Times New Roman" w:cs="Times New Roman"/>
            <w:color w:val="1155CC"/>
            <w:sz w:val="20"/>
            <w:szCs w:val="20"/>
            <w:u w:val="single"/>
          </w:rPr>
          <w:t xml:space="preserve">Non-Tenure-Line (NTL) </w:t>
        </w:r>
        <w:r>
          <w:rPr>
            <w:rFonts w:ascii="Times New Roman" w:eastAsia="Times New Roman" w:hAnsi="Times New Roman" w:cs="Times New Roman"/>
            <w:color w:val="1155CC"/>
            <w:sz w:val="20"/>
            <w:szCs w:val="20"/>
            <w:u w:val="single"/>
          </w:rPr>
          <w:t>Faculty Promotion Policy</w:t>
        </w:r>
      </w:hyperlink>
      <w:r>
        <w:rPr>
          <w:rFonts w:ascii="Times New Roman" w:eastAsia="Times New Roman" w:hAnsi="Times New Roman" w:cs="Times New Roman"/>
          <w:sz w:val="20"/>
          <w:szCs w:val="20"/>
        </w:rPr>
        <w:t xml:space="preserve"> for examples.</w:t>
      </w:r>
    </w:p>
    <w:p w14:paraId="2A5F7EF9" w14:textId="77777777"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C96CF1B" w14:textId="6FE4BF08" w:rsidR="00866688" w:rsidRDefault="007E71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w:t>
      </w:r>
      <w:r w:rsidR="00B01357">
        <w:rPr>
          <w:rFonts w:ascii="Times New Roman" w:eastAsia="Times New Roman" w:hAnsi="Times New Roman" w:cs="Times New Roman"/>
          <w:b/>
          <w:sz w:val="20"/>
          <w:szCs w:val="20"/>
        </w:rPr>
        <w:t xml:space="preserve">. </w:t>
      </w:r>
      <w:r w:rsidR="003B5643">
        <w:rPr>
          <w:rFonts w:ascii="Times New Roman" w:eastAsia="Times New Roman" w:hAnsi="Times New Roman" w:cs="Times New Roman"/>
          <w:b/>
          <w:sz w:val="20"/>
          <w:szCs w:val="20"/>
        </w:rPr>
        <w:t>In consultation with your supervisor, w</w:t>
      </w:r>
      <w:r w:rsidR="00B01357">
        <w:rPr>
          <w:rFonts w:ascii="Times New Roman" w:eastAsia="Times New Roman" w:hAnsi="Times New Roman" w:cs="Times New Roman"/>
          <w:b/>
          <w:sz w:val="20"/>
          <w:szCs w:val="20"/>
        </w:rPr>
        <w:t xml:space="preserve">rite a brief </w:t>
      </w:r>
      <w:r w:rsidR="003B5643">
        <w:rPr>
          <w:rFonts w:ascii="Times New Roman" w:eastAsia="Times New Roman" w:hAnsi="Times New Roman" w:cs="Times New Roman"/>
          <w:b/>
          <w:sz w:val="20"/>
          <w:szCs w:val="20"/>
        </w:rPr>
        <w:t>plan</w:t>
      </w:r>
      <w:r w:rsidR="00B01357">
        <w:rPr>
          <w:rFonts w:ascii="Times New Roman" w:eastAsia="Times New Roman" w:hAnsi="Times New Roman" w:cs="Times New Roman"/>
          <w:b/>
          <w:sz w:val="20"/>
          <w:szCs w:val="20"/>
        </w:rPr>
        <w:t xml:space="preserve"> for the coming year. </w:t>
      </w:r>
    </w:p>
    <w:p w14:paraId="3093FE93" w14:textId="4385EEAA" w:rsidR="00866688" w:rsidRDefault="00B0135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Key aspects of this </w:t>
      </w:r>
      <w:r w:rsidR="005E77F1">
        <w:rPr>
          <w:rFonts w:ascii="Times New Roman" w:eastAsia="Times New Roman" w:hAnsi="Times New Roman" w:cs="Times New Roman"/>
          <w:sz w:val="20"/>
          <w:szCs w:val="20"/>
        </w:rPr>
        <w:t xml:space="preserve">plan could include any proposed revisions to your current </w:t>
      </w:r>
      <w:r>
        <w:rPr>
          <w:rFonts w:ascii="Times New Roman" w:eastAsia="Times New Roman" w:hAnsi="Times New Roman" w:cs="Times New Roman"/>
          <w:sz w:val="20"/>
          <w:szCs w:val="20"/>
        </w:rPr>
        <w:t xml:space="preserve">job description </w:t>
      </w:r>
      <w:r w:rsidR="005E77F1">
        <w:rPr>
          <w:rFonts w:ascii="Times New Roman" w:eastAsia="Times New Roman" w:hAnsi="Times New Roman" w:cs="Times New Roman"/>
          <w:sz w:val="20"/>
          <w:szCs w:val="20"/>
        </w:rPr>
        <w:t xml:space="preserve">(e.g. </w:t>
      </w:r>
      <w:r>
        <w:rPr>
          <w:rFonts w:ascii="Times New Roman" w:eastAsia="Times New Roman" w:hAnsi="Times New Roman" w:cs="Times New Roman"/>
          <w:sz w:val="20"/>
          <w:szCs w:val="20"/>
        </w:rPr>
        <w:t>listing expected duties</w:t>
      </w:r>
      <w:r w:rsidR="005E77F1">
        <w:rPr>
          <w:rFonts w:ascii="Times New Roman" w:eastAsia="Times New Roman" w:hAnsi="Times New Roman" w:cs="Times New Roman"/>
          <w:sz w:val="20"/>
          <w:szCs w:val="20"/>
        </w:rPr>
        <w:t xml:space="preserve">, such as </w:t>
      </w:r>
      <w:r>
        <w:rPr>
          <w:rFonts w:ascii="Times New Roman" w:eastAsia="Times New Roman" w:hAnsi="Times New Roman" w:cs="Times New Roman"/>
          <w:sz w:val="20"/>
          <w:szCs w:val="20"/>
        </w:rPr>
        <w:t xml:space="preserve">serving as the undergraduate program head for your </w:t>
      </w:r>
      <w:r w:rsidR="008B7C4B">
        <w:rPr>
          <w:rFonts w:ascii="Times New Roman" w:eastAsia="Times New Roman" w:hAnsi="Times New Roman" w:cs="Times New Roman"/>
          <w:sz w:val="20"/>
          <w:szCs w:val="20"/>
        </w:rPr>
        <w:t xml:space="preserve">sub-unit </w:t>
      </w:r>
      <w:r>
        <w:rPr>
          <w:rFonts w:ascii="Times New Roman" w:eastAsia="Times New Roman" w:hAnsi="Times New Roman" w:cs="Times New Roman"/>
          <w:sz w:val="20"/>
          <w:szCs w:val="20"/>
        </w:rPr>
        <w:t>and</w:t>
      </w:r>
      <w:r w:rsidR="005E77F1">
        <w:rPr>
          <w:rFonts w:ascii="Times New Roman" w:eastAsia="Times New Roman" w:hAnsi="Times New Roman" w:cs="Times New Roman"/>
          <w:sz w:val="20"/>
          <w:szCs w:val="20"/>
        </w:rPr>
        <w:t>/or</w:t>
      </w:r>
      <w:r>
        <w:rPr>
          <w:rFonts w:ascii="Times New Roman" w:eastAsia="Times New Roman" w:hAnsi="Times New Roman" w:cs="Times New Roman"/>
          <w:sz w:val="20"/>
          <w:szCs w:val="20"/>
        </w:rPr>
        <w:t xml:space="preserve"> tasks </w:t>
      </w:r>
      <w:r w:rsidR="005E77F1">
        <w:rPr>
          <w:rFonts w:ascii="Times New Roman" w:eastAsia="Times New Roman" w:hAnsi="Times New Roman" w:cs="Times New Roman"/>
          <w:sz w:val="20"/>
          <w:szCs w:val="20"/>
        </w:rPr>
        <w:t>such as</w:t>
      </w:r>
      <w:r>
        <w:rPr>
          <w:rFonts w:ascii="Times New Roman" w:eastAsia="Times New Roman" w:hAnsi="Times New Roman" w:cs="Times New Roman"/>
          <w:sz w:val="20"/>
          <w:szCs w:val="20"/>
        </w:rPr>
        <w:t xml:space="preserve"> teach</w:t>
      </w:r>
      <w:r w:rsidR="005E77F1">
        <w:rPr>
          <w:rFonts w:ascii="Times New Roman" w:eastAsia="Times New Roman" w:hAnsi="Times New Roman" w:cs="Times New Roman"/>
          <w:sz w:val="20"/>
          <w:szCs w:val="20"/>
        </w:rPr>
        <w:t>ing</w:t>
      </w:r>
      <w:r>
        <w:rPr>
          <w:rFonts w:ascii="Times New Roman" w:eastAsia="Times New Roman" w:hAnsi="Times New Roman" w:cs="Times New Roman"/>
          <w:sz w:val="20"/>
          <w:szCs w:val="20"/>
        </w:rPr>
        <w:t xml:space="preserve"> EMSC 100, </w:t>
      </w:r>
      <w:r w:rsidRPr="003B5643">
        <w:rPr>
          <w:rFonts w:ascii="Times New Roman" w:eastAsia="Times New Roman" w:hAnsi="Times New Roman" w:cs="Times New Roman"/>
          <w:sz w:val="20"/>
          <w:szCs w:val="20"/>
        </w:rPr>
        <w:t>stating explicit goals, and anticipating the proportion of your time spent on these tasks.</w:t>
      </w:r>
      <w:r w:rsidR="005F61F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E77F1">
        <w:rPr>
          <w:rFonts w:ascii="Times New Roman" w:eastAsia="Times New Roman" w:hAnsi="Times New Roman" w:cs="Times New Roman"/>
          <w:sz w:val="20"/>
          <w:szCs w:val="20"/>
        </w:rPr>
        <w:t xml:space="preserve">NOTE: </w:t>
      </w:r>
      <w:r w:rsidRPr="0024643A">
        <w:rPr>
          <w:rFonts w:ascii="Times New Roman" w:eastAsia="Times New Roman" w:hAnsi="Times New Roman" w:cs="Times New Roman"/>
          <w:i/>
          <w:sz w:val="20"/>
          <w:szCs w:val="20"/>
        </w:rPr>
        <w:t xml:space="preserve">For foreign nationals, this </w:t>
      </w:r>
      <w:r w:rsidR="005E77F1">
        <w:rPr>
          <w:rFonts w:ascii="Times New Roman" w:eastAsia="Times New Roman" w:hAnsi="Times New Roman" w:cs="Times New Roman"/>
          <w:i/>
          <w:sz w:val="20"/>
          <w:szCs w:val="20"/>
        </w:rPr>
        <w:t xml:space="preserve">proposed </w:t>
      </w:r>
      <w:r w:rsidRPr="0024643A">
        <w:rPr>
          <w:rFonts w:ascii="Times New Roman" w:eastAsia="Times New Roman" w:hAnsi="Times New Roman" w:cs="Times New Roman"/>
          <w:i/>
          <w:sz w:val="20"/>
          <w:szCs w:val="20"/>
        </w:rPr>
        <w:t xml:space="preserve">job description </w:t>
      </w:r>
      <w:r w:rsidR="005E77F1">
        <w:rPr>
          <w:rFonts w:ascii="Times New Roman" w:eastAsia="Times New Roman" w:hAnsi="Times New Roman" w:cs="Times New Roman"/>
          <w:i/>
          <w:sz w:val="20"/>
          <w:szCs w:val="20"/>
        </w:rPr>
        <w:t xml:space="preserve">will need to be approved by your </w:t>
      </w:r>
      <w:r w:rsidR="008B7C4B">
        <w:rPr>
          <w:rFonts w:ascii="Times New Roman" w:eastAsia="Times New Roman" w:hAnsi="Times New Roman" w:cs="Times New Roman"/>
          <w:i/>
          <w:sz w:val="20"/>
          <w:szCs w:val="20"/>
        </w:rPr>
        <w:t xml:space="preserve">sub-unit </w:t>
      </w:r>
      <w:r w:rsidR="005E77F1">
        <w:rPr>
          <w:rFonts w:ascii="Times New Roman" w:eastAsia="Times New Roman" w:hAnsi="Times New Roman" w:cs="Times New Roman"/>
          <w:i/>
          <w:sz w:val="20"/>
          <w:szCs w:val="20"/>
        </w:rPr>
        <w:t>and will be included in your new contract, should this be a contract year for you. Once your new contract is approved, this new Job Description will need to be sent to Global Programs to update your visa information with the University</w:t>
      </w:r>
      <w:r w:rsidR="003B5643" w:rsidRPr="0024643A">
        <w:rPr>
          <w:rFonts w:ascii="Times New Roman" w:eastAsia="Times New Roman" w:hAnsi="Times New Roman" w:cs="Times New Roman"/>
          <w:i/>
          <w:sz w:val="20"/>
          <w:szCs w:val="20"/>
        </w:rPr>
        <w:t>.</w:t>
      </w:r>
    </w:p>
    <w:p w14:paraId="389A16FC" w14:textId="77777777" w:rsidR="00866688" w:rsidRDefault="00866688">
      <w:pPr>
        <w:rPr>
          <w:rFonts w:ascii="Times New Roman" w:eastAsia="Times New Roman" w:hAnsi="Times New Roman" w:cs="Times New Roman"/>
          <w:b/>
          <w:sz w:val="20"/>
          <w:szCs w:val="20"/>
        </w:rPr>
      </w:pPr>
    </w:p>
    <w:p w14:paraId="0A708343" w14:textId="0421D690" w:rsidR="00866688" w:rsidRDefault="007E71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w:t>
      </w:r>
      <w:r w:rsidR="00B01357">
        <w:rPr>
          <w:rFonts w:ascii="Times New Roman" w:eastAsia="Times New Roman" w:hAnsi="Times New Roman" w:cs="Times New Roman"/>
          <w:b/>
          <w:sz w:val="20"/>
          <w:szCs w:val="20"/>
        </w:rPr>
        <w:t>. Comments and suggestions looking forward.</w:t>
      </w:r>
    </w:p>
    <w:p w14:paraId="19686048" w14:textId="6A57FE84"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Your comments and constructive suggestions about the University, the College, or your </w:t>
      </w:r>
      <w:r w:rsidR="008B7C4B">
        <w:rPr>
          <w:rFonts w:ascii="Times New Roman" w:eastAsia="Times New Roman" w:hAnsi="Times New Roman" w:cs="Times New Roman"/>
          <w:sz w:val="20"/>
          <w:szCs w:val="20"/>
        </w:rPr>
        <w:t>sub-unit</w:t>
      </w:r>
      <w:r>
        <w:rPr>
          <w:rFonts w:ascii="Times New Roman" w:eastAsia="Times New Roman" w:hAnsi="Times New Roman" w:cs="Times New Roman"/>
          <w:sz w:val="20"/>
          <w:szCs w:val="20"/>
        </w:rPr>
        <w:t xml:space="preserve"> are welcome and will be considered carefully. What do you see as our greatest needs and priorities? What other college activities could we, or should we, be doing better? What most needs improvement? What opportunities or trends do you see or foresee that we should consider in our planning? What might be done that would allow you to increase your productivity or would provide you with greater satisfaction with your role in the College? Please enter your general comments and suggestions here, accessible to your </w:t>
      </w:r>
      <w:r w:rsidR="008B7C4B">
        <w:rPr>
          <w:rFonts w:ascii="Times New Roman" w:eastAsia="Times New Roman" w:hAnsi="Times New Roman" w:cs="Times New Roman"/>
          <w:sz w:val="20"/>
          <w:szCs w:val="20"/>
        </w:rPr>
        <w:t xml:space="preserve">sub-unit </w:t>
      </w:r>
      <w:r>
        <w:rPr>
          <w:rFonts w:ascii="Times New Roman" w:eastAsia="Times New Roman" w:hAnsi="Times New Roman" w:cs="Times New Roman"/>
          <w:sz w:val="20"/>
          <w:szCs w:val="20"/>
        </w:rPr>
        <w:t xml:space="preserve">review committee, to your </w:t>
      </w:r>
      <w:r w:rsidR="008B7C4B">
        <w:rPr>
          <w:rFonts w:ascii="Times New Roman" w:eastAsia="Times New Roman" w:hAnsi="Times New Roman" w:cs="Times New Roman"/>
          <w:sz w:val="20"/>
          <w:szCs w:val="20"/>
        </w:rPr>
        <w:t>sub-unit head</w:t>
      </w:r>
      <w:r>
        <w:rPr>
          <w:rFonts w:ascii="Times New Roman" w:eastAsia="Times New Roman" w:hAnsi="Times New Roman" w:cs="Times New Roman"/>
          <w:sz w:val="20"/>
          <w:szCs w:val="20"/>
        </w:rPr>
        <w:t>, and to the Dean.</w:t>
      </w:r>
    </w:p>
    <w:p w14:paraId="544273CF" w14:textId="77777777" w:rsidR="00866688" w:rsidRDefault="00B01357">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414ADB2A" w14:textId="4CCC0A55" w:rsidR="00F03843" w:rsidRPr="00F03843" w:rsidRDefault="00B01357" w:rsidP="00F03843">
      <w:pPr>
        <w:rPr>
          <w:rFonts w:ascii="Times New Roman" w:hAnsi="Times New Roman" w:cs="Times New Roman"/>
          <w:sz w:val="20"/>
          <w:szCs w:val="20"/>
        </w:rPr>
      </w:pPr>
      <w:r>
        <w:rPr>
          <w:rFonts w:ascii="Times New Roman" w:eastAsia="Times New Roman" w:hAnsi="Times New Roman" w:cs="Times New Roman"/>
          <w:sz w:val="20"/>
          <w:szCs w:val="20"/>
        </w:rPr>
        <w:t xml:space="preserve">The Dean also invites comments on the administration of all programs, people, or functions of your </w:t>
      </w:r>
      <w:r w:rsidR="008B7C4B">
        <w:rPr>
          <w:rFonts w:ascii="Times New Roman" w:eastAsia="Times New Roman" w:hAnsi="Times New Roman" w:cs="Times New Roman"/>
          <w:sz w:val="20"/>
          <w:szCs w:val="20"/>
        </w:rPr>
        <w:t>sub-</w:t>
      </w:r>
      <w:r>
        <w:rPr>
          <w:rFonts w:ascii="Times New Roman" w:eastAsia="Times New Roman" w:hAnsi="Times New Roman" w:cs="Times New Roman"/>
          <w:sz w:val="20"/>
          <w:szCs w:val="20"/>
        </w:rPr>
        <w:t xml:space="preserve">unit by your </w:t>
      </w:r>
      <w:r w:rsidR="008B7C4B">
        <w:rPr>
          <w:rFonts w:ascii="Times New Roman" w:eastAsia="Times New Roman" w:hAnsi="Times New Roman" w:cs="Times New Roman"/>
          <w:sz w:val="20"/>
          <w:szCs w:val="20"/>
        </w:rPr>
        <w:t>sub-</w:t>
      </w:r>
      <w:r>
        <w:rPr>
          <w:rFonts w:ascii="Times New Roman" w:eastAsia="Times New Roman" w:hAnsi="Times New Roman" w:cs="Times New Roman"/>
          <w:sz w:val="20"/>
          <w:szCs w:val="20"/>
        </w:rPr>
        <w:t xml:space="preserve">unit </w:t>
      </w:r>
      <w:r w:rsidR="008B7C4B">
        <w:rPr>
          <w:rFonts w:ascii="Times New Roman" w:eastAsia="Times New Roman" w:hAnsi="Times New Roman" w:cs="Times New Roman"/>
          <w:sz w:val="20"/>
          <w:szCs w:val="20"/>
        </w:rPr>
        <w:t xml:space="preserve">head </w:t>
      </w:r>
      <w:r>
        <w:rPr>
          <w:rFonts w:ascii="Times New Roman" w:eastAsia="Times New Roman" w:hAnsi="Times New Roman" w:cs="Times New Roman"/>
          <w:sz w:val="20"/>
          <w:szCs w:val="20"/>
        </w:rPr>
        <w:t xml:space="preserve">this year. </w:t>
      </w:r>
      <w:r w:rsidR="00F03843" w:rsidRPr="00F03843">
        <w:rPr>
          <w:rFonts w:ascii="Times New Roman" w:hAnsi="Times New Roman" w:cs="Times New Roman"/>
          <w:sz w:val="20"/>
          <w:szCs w:val="20"/>
        </w:rPr>
        <w:t xml:space="preserve">Please email him directly at </w:t>
      </w:r>
      <w:hyperlink r:id="rId12" w:history="1">
        <w:r w:rsidR="00F03843" w:rsidRPr="00F03843">
          <w:rPr>
            <w:rStyle w:val="Hyperlink"/>
            <w:rFonts w:ascii="Times New Roman" w:hAnsi="Times New Roman"/>
            <w:sz w:val="20"/>
            <w:szCs w:val="20"/>
          </w:rPr>
          <w:t>lrk4@psu.edu</w:t>
        </w:r>
      </w:hyperlink>
      <w:r w:rsidR="00F03843" w:rsidRPr="00F03843">
        <w:rPr>
          <w:rFonts w:ascii="Times New Roman" w:hAnsi="Times New Roman" w:cs="Times New Roman"/>
          <w:sz w:val="20"/>
          <w:szCs w:val="20"/>
        </w:rPr>
        <w:t xml:space="preserve"> with your confidential comments and recommendations.</w:t>
      </w:r>
    </w:p>
    <w:p w14:paraId="1461BB3F" w14:textId="23FCC80B" w:rsidR="00866688" w:rsidRDefault="00866688">
      <w:pPr>
        <w:rPr>
          <w:rFonts w:ascii="Times New Roman" w:eastAsia="Times New Roman" w:hAnsi="Times New Roman" w:cs="Times New Roman"/>
          <w:sz w:val="20"/>
          <w:szCs w:val="20"/>
        </w:rPr>
      </w:pPr>
    </w:p>
    <w:p w14:paraId="69625BC8" w14:textId="33930D89" w:rsidR="00866688" w:rsidRDefault="007E71D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w:t>
      </w:r>
      <w:r w:rsidR="00B01357">
        <w:rPr>
          <w:rFonts w:ascii="Times New Roman" w:eastAsia="Times New Roman" w:hAnsi="Times New Roman" w:cs="Times New Roman"/>
          <w:b/>
          <w:sz w:val="20"/>
          <w:szCs w:val="20"/>
        </w:rPr>
        <w:t>. Provide a current copy of your curriculum vitae to your supervisor.</w:t>
      </w:r>
      <w:r w:rsidR="00B01357">
        <w:rPr>
          <w:rFonts w:ascii="Times New Roman" w:eastAsia="Times New Roman" w:hAnsi="Times New Roman" w:cs="Times New Roman"/>
          <w:sz w:val="20"/>
          <w:szCs w:val="20"/>
        </w:rPr>
        <w:t xml:space="preserve"> </w:t>
      </w:r>
    </w:p>
    <w:p w14:paraId="7D67F32D" w14:textId="77777777" w:rsidR="00866688" w:rsidRDefault="00866688">
      <w:pPr>
        <w:rPr>
          <w:rFonts w:ascii="Times New Roman" w:eastAsia="Times New Roman" w:hAnsi="Times New Roman" w:cs="Times New Roman"/>
          <w:sz w:val="20"/>
          <w:szCs w:val="20"/>
        </w:rPr>
      </w:pPr>
    </w:p>
    <w:p w14:paraId="0368C065" w14:textId="77777777" w:rsidR="000C1272" w:rsidRDefault="000C1272" w:rsidP="000C127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  Observation of Teaching Effectiveness (for those who have teaching responsibilities)</w:t>
      </w:r>
    </w:p>
    <w:p w14:paraId="58F2C14B" w14:textId="77777777" w:rsidR="000C1272" w:rsidRPr="00E734F2" w:rsidRDefault="000C1272" w:rsidP="002A216A">
      <w:pPr>
        <w:spacing w:line="240" w:lineRule="auto"/>
        <w:rPr>
          <w:rFonts w:ascii="Times New Roman" w:hAnsi="Times New Roman" w:cs="Times New Roman"/>
          <w:sz w:val="20"/>
          <w:szCs w:val="20"/>
        </w:rPr>
      </w:pPr>
      <w:r w:rsidRPr="00E734F2">
        <w:rPr>
          <w:rFonts w:ascii="Times New Roman" w:eastAsia="Times New Roman" w:hAnsi="Times New Roman" w:cs="Times New Roman"/>
          <w:sz w:val="20"/>
          <w:szCs w:val="20"/>
        </w:rPr>
        <w:t>Observations of teaching assist in the evaluation of teaching effectiveness and are expected as part of the promotion process (</w:t>
      </w:r>
      <w:hyperlink r:id="rId13" w:history="1">
        <w:r w:rsidRPr="00E734F2">
          <w:rPr>
            <w:rStyle w:val="Hyperlink"/>
            <w:rFonts w:ascii="Times New Roman" w:eastAsia="Times New Roman" w:hAnsi="Times New Roman"/>
            <w:color w:val="auto"/>
            <w:sz w:val="20"/>
            <w:szCs w:val="20"/>
          </w:rPr>
          <w:t>See AC23</w:t>
        </w:r>
      </w:hyperlink>
      <w:r w:rsidRPr="00E734F2">
        <w:rPr>
          <w:rFonts w:ascii="Times New Roman" w:eastAsia="Times New Roman" w:hAnsi="Times New Roman" w:cs="Times New Roman"/>
          <w:sz w:val="20"/>
          <w:szCs w:val="20"/>
        </w:rPr>
        <w:t xml:space="preserve"> Promotion and Tenure Procedures and Regulations).  </w:t>
      </w:r>
      <w:r w:rsidRPr="00E734F2">
        <w:rPr>
          <w:rFonts w:ascii="Times New Roman" w:hAnsi="Times New Roman" w:cs="Times New Roman"/>
          <w:sz w:val="20"/>
          <w:szCs w:val="20"/>
        </w:rPr>
        <w:t>Non-tenure line teaching faculty in EMS shall have teaching observations conducted by other instructors in their department or institute at least once per academic year.</w:t>
      </w:r>
      <w:r w:rsidRPr="00E734F2">
        <w:rPr>
          <w:rFonts w:ascii="Times New Roman" w:eastAsia="Times New Roman" w:hAnsi="Times New Roman" w:cs="Times New Roman"/>
          <w:sz w:val="20"/>
          <w:szCs w:val="20"/>
        </w:rPr>
        <w:t xml:space="preserve">  Work with your supervisor to ensure observations are conducted.  P</w:t>
      </w:r>
      <w:r w:rsidRPr="00E734F2">
        <w:rPr>
          <w:rFonts w:ascii="Times New Roman" w:hAnsi="Times New Roman" w:cs="Times New Roman"/>
          <w:sz w:val="20"/>
          <w:szCs w:val="20"/>
        </w:rPr>
        <w:t>rocesses and templates of teaching observations can be found at:</w:t>
      </w:r>
    </w:p>
    <w:p w14:paraId="73EE33A2" w14:textId="77777777" w:rsidR="000C1272" w:rsidRPr="00E734F2" w:rsidRDefault="000C1272" w:rsidP="002A216A">
      <w:pPr>
        <w:pStyle w:val="ListParagraph"/>
        <w:numPr>
          <w:ilvl w:val="1"/>
          <w:numId w:val="2"/>
        </w:numPr>
        <w:spacing w:line="240" w:lineRule="auto"/>
        <w:rPr>
          <w:rFonts w:ascii="Times New Roman" w:hAnsi="Times New Roman" w:cs="Times New Roman"/>
          <w:sz w:val="20"/>
          <w:szCs w:val="20"/>
        </w:rPr>
      </w:pPr>
      <w:r w:rsidRPr="00E734F2">
        <w:rPr>
          <w:rFonts w:ascii="Times New Roman" w:hAnsi="Times New Roman" w:cs="Times New Roman"/>
          <w:sz w:val="20"/>
          <w:szCs w:val="20"/>
        </w:rPr>
        <w:t>online teaching (</w:t>
      </w:r>
      <w:hyperlink r:id="rId14" w:history="1">
        <w:r w:rsidRPr="00E734F2">
          <w:rPr>
            <w:rStyle w:val="Hyperlink"/>
            <w:rFonts w:ascii="Times New Roman" w:hAnsi="Times New Roman"/>
            <w:color w:val="auto"/>
            <w:sz w:val="20"/>
            <w:szCs w:val="20"/>
          </w:rPr>
          <w:t>https://facdev.e-education.psu.edu/evaluate-revise/peerreviewonline</w:t>
        </w:r>
      </w:hyperlink>
      <w:r w:rsidRPr="00E734F2">
        <w:rPr>
          <w:rFonts w:ascii="Times New Roman" w:hAnsi="Times New Roman" w:cs="Times New Roman"/>
          <w:sz w:val="20"/>
          <w:szCs w:val="20"/>
        </w:rPr>
        <w:t xml:space="preserve">) </w:t>
      </w:r>
    </w:p>
    <w:p w14:paraId="143FC271" w14:textId="77777777" w:rsidR="000C1272" w:rsidRPr="00E734F2" w:rsidRDefault="000C1272" w:rsidP="002A216A">
      <w:pPr>
        <w:pStyle w:val="ListParagraph"/>
        <w:numPr>
          <w:ilvl w:val="1"/>
          <w:numId w:val="2"/>
        </w:numPr>
        <w:spacing w:line="240" w:lineRule="auto"/>
        <w:rPr>
          <w:rFonts w:ascii="Times New Roman" w:hAnsi="Times New Roman" w:cs="Times New Roman"/>
          <w:sz w:val="20"/>
          <w:szCs w:val="20"/>
        </w:rPr>
      </w:pPr>
      <w:r w:rsidRPr="00E734F2">
        <w:rPr>
          <w:rFonts w:ascii="Times New Roman" w:hAnsi="Times New Roman" w:cs="Times New Roman"/>
          <w:sz w:val="20"/>
          <w:szCs w:val="20"/>
        </w:rPr>
        <w:t>face-to-face and hybrid teaching (</w:t>
      </w:r>
      <w:hyperlink r:id="rId15" w:history="1">
        <w:r w:rsidRPr="00E734F2">
          <w:rPr>
            <w:rStyle w:val="Hyperlink"/>
            <w:rFonts w:ascii="Times New Roman" w:hAnsi="Times New Roman"/>
            <w:color w:val="auto"/>
            <w:sz w:val="20"/>
            <w:szCs w:val="20"/>
          </w:rPr>
          <w:t>https://facdev.e-education.psu.edu/evaluate-revise/peerreviewhybrid</w:t>
        </w:r>
      </w:hyperlink>
      <w:r w:rsidRPr="00E734F2">
        <w:rPr>
          <w:rFonts w:ascii="Times New Roman" w:hAnsi="Times New Roman" w:cs="Times New Roman"/>
          <w:sz w:val="20"/>
          <w:szCs w:val="20"/>
        </w:rPr>
        <w:t>)</w:t>
      </w:r>
    </w:p>
    <w:p w14:paraId="0FC17C01" w14:textId="77777777" w:rsidR="00495ECA" w:rsidRDefault="00495ECA">
      <w:pPr>
        <w:rPr>
          <w:b/>
          <w:sz w:val="20"/>
          <w:szCs w:val="20"/>
        </w:rPr>
      </w:pPr>
      <w:r>
        <w:rPr>
          <w:b/>
          <w:sz w:val="20"/>
          <w:szCs w:val="20"/>
        </w:rPr>
        <w:br w:type="page"/>
      </w:r>
    </w:p>
    <w:p w14:paraId="5F89FAEF" w14:textId="2484A52D" w:rsidR="00866688" w:rsidRDefault="00B01357" w:rsidP="00B01357">
      <w:pPr>
        <w:spacing w:before="40" w:after="40"/>
        <w:jc w:val="center"/>
        <w:outlineLvl w:val="0"/>
        <w:rPr>
          <w:b/>
          <w:sz w:val="20"/>
          <w:szCs w:val="20"/>
        </w:rPr>
      </w:pPr>
      <w:r>
        <w:rPr>
          <w:b/>
          <w:sz w:val="20"/>
          <w:szCs w:val="20"/>
        </w:rPr>
        <w:lastRenderedPageBreak/>
        <w:t>COLLEGE OF EARTH AND MINERAL SCIENCES</w:t>
      </w:r>
    </w:p>
    <w:p w14:paraId="4B6C8AAD" w14:textId="4EE322BE" w:rsidR="00866688" w:rsidRDefault="00B01357">
      <w:pPr>
        <w:jc w:val="center"/>
        <w:rPr>
          <w:sz w:val="20"/>
          <w:szCs w:val="20"/>
        </w:rPr>
      </w:pPr>
      <w:r>
        <w:rPr>
          <w:rFonts w:ascii="Times New Roman" w:eastAsia="Times New Roman" w:hAnsi="Times New Roman" w:cs="Times New Roman"/>
          <w:b/>
          <w:sz w:val="28"/>
          <w:szCs w:val="28"/>
        </w:rPr>
        <w:t xml:space="preserve">Annual Supervisor Comments for </w:t>
      </w:r>
      <w:r w:rsidR="00A41F64">
        <w:rPr>
          <w:rFonts w:ascii="Times New Roman" w:eastAsia="Times New Roman" w:hAnsi="Times New Roman" w:cs="Times New Roman"/>
          <w:b/>
          <w:sz w:val="28"/>
          <w:szCs w:val="28"/>
        </w:rPr>
        <w:t>Non-Tenure-Line</w:t>
      </w:r>
      <w:r>
        <w:rPr>
          <w:rFonts w:ascii="Times New Roman" w:eastAsia="Times New Roman" w:hAnsi="Times New Roman" w:cs="Times New Roman"/>
          <w:b/>
          <w:sz w:val="28"/>
          <w:szCs w:val="28"/>
        </w:rPr>
        <w:t xml:space="preserve"> Faculty</w:t>
      </w:r>
      <w:r>
        <w:rPr>
          <w:sz w:val="20"/>
          <w:szCs w:val="20"/>
        </w:rPr>
        <w:t xml:space="preserve"> </w:t>
      </w:r>
    </w:p>
    <w:p w14:paraId="1E10DF40" w14:textId="32266098" w:rsidR="00866688" w:rsidRDefault="00B01357">
      <w:pPr>
        <w:spacing w:before="40" w:after="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For period: January 1 to December 31, </w:t>
      </w:r>
      <w:r w:rsidR="00972B52">
        <w:rPr>
          <w:rFonts w:ascii="Times New Roman" w:eastAsia="Times New Roman" w:hAnsi="Times New Roman" w:cs="Times New Roman"/>
          <w:b/>
          <w:sz w:val="20"/>
          <w:szCs w:val="20"/>
        </w:rPr>
        <w:t>2023</w:t>
      </w:r>
    </w:p>
    <w:p w14:paraId="318D10D7" w14:textId="16DEBDE9" w:rsidR="00866688" w:rsidRDefault="00B01357">
      <w:pPr>
        <w:spacing w:before="40" w:after="40"/>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(To be completed by the Supervisor)</w:t>
      </w:r>
    </w:p>
    <w:p w14:paraId="0BCBCD7E" w14:textId="77777777" w:rsidR="00866688" w:rsidRDefault="00B01357">
      <w:pPr>
        <w:spacing w:before="40" w:after="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49715E5" w14:textId="2743D651" w:rsidR="00866688" w:rsidRDefault="00A41F64">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Non-Tenure-Line </w:t>
      </w:r>
      <w:r w:rsidR="00B01357">
        <w:rPr>
          <w:rFonts w:ascii="Times New Roman" w:eastAsia="Times New Roman" w:hAnsi="Times New Roman" w:cs="Times New Roman"/>
          <w:sz w:val="20"/>
          <w:szCs w:val="20"/>
        </w:rPr>
        <w:t>Faculty Member: ____________________________________</w:t>
      </w:r>
      <w:r w:rsidR="00CE6B3F">
        <w:rPr>
          <w:rFonts w:ascii="Times New Roman" w:eastAsia="Times New Roman" w:hAnsi="Times New Roman" w:cs="Times New Roman"/>
          <w:sz w:val="20"/>
          <w:szCs w:val="20"/>
        </w:rPr>
        <w:t>_ Title: _</w:t>
      </w:r>
      <w:r w:rsidR="00B01357">
        <w:rPr>
          <w:rFonts w:ascii="Times New Roman" w:eastAsia="Times New Roman" w:hAnsi="Times New Roman" w:cs="Times New Roman"/>
          <w:sz w:val="20"/>
          <w:szCs w:val="20"/>
        </w:rPr>
        <w:t>_____________________</w:t>
      </w:r>
    </w:p>
    <w:p w14:paraId="532FB1BB" w14:textId="2B7B1BCF" w:rsidR="00866688" w:rsidRDefault="00A65801">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Sub-unit</w:t>
      </w:r>
      <w:r w:rsidR="00B01357">
        <w:rPr>
          <w:rFonts w:ascii="Times New Roman" w:eastAsia="Times New Roman" w:hAnsi="Times New Roman" w:cs="Times New Roman"/>
          <w:sz w:val="20"/>
          <w:szCs w:val="20"/>
        </w:rPr>
        <w:t>: ___________________________</w:t>
      </w:r>
      <w:r w:rsidR="00CE6B3F">
        <w:rPr>
          <w:rFonts w:ascii="Times New Roman" w:eastAsia="Times New Roman" w:hAnsi="Times New Roman" w:cs="Times New Roman"/>
          <w:sz w:val="20"/>
          <w:szCs w:val="20"/>
        </w:rPr>
        <w:t>_ Supervisor</w:t>
      </w:r>
      <w:r w:rsidR="00B01357">
        <w:rPr>
          <w:rFonts w:ascii="Times New Roman" w:eastAsia="Times New Roman" w:hAnsi="Times New Roman" w:cs="Times New Roman"/>
          <w:sz w:val="20"/>
          <w:szCs w:val="20"/>
        </w:rPr>
        <w:t>: __________________________________________</w:t>
      </w:r>
    </w:p>
    <w:p w14:paraId="67C22DF8" w14:textId="52AE6935" w:rsidR="00866688" w:rsidRDefault="00B01357">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on which </w:t>
      </w:r>
      <w:r w:rsidR="00A41F64">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faculty member and supervisor met to discuss this statement: _________________</w:t>
      </w:r>
    </w:p>
    <w:p w14:paraId="1F6A7789" w14:textId="77777777" w:rsidR="00866688" w:rsidRDefault="00B01357">
      <w:pPr>
        <w:spacing w:before="40" w:after="40"/>
        <w:ind w:left="36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2788096" w14:textId="531741F6" w:rsidR="00866688" w:rsidRDefault="00B01357">
      <w:pPr>
        <w:spacing w:before="40"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Following the guidance of Penn State Policy AC40, every faculty member will have an annual written evaluation of performance. The College of Earth and Mineral Sciences (EMS) meets this requirement with either a brief but formal assessment letter or a completed rubric guided by the table below.</w:t>
      </w:r>
      <w:r w:rsidR="00DF7D13">
        <w:rPr>
          <w:rFonts w:ascii="Times New Roman" w:eastAsia="Times New Roman" w:hAnsi="Times New Roman" w:cs="Times New Roman"/>
          <w:sz w:val="20"/>
          <w:szCs w:val="20"/>
        </w:rPr>
        <w:t xml:space="preserve"> Please refer to Appendix B of the </w:t>
      </w:r>
      <w:hyperlink r:id="rId16">
        <w:r w:rsidR="00DF7D13">
          <w:rPr>
            <w:rFonts w:ascii="Times New Roman" w:eastAsia="Times New Roman" w:hAnsi="Times New Roman" w:cs="Times New Roman"/>
            <w:color w:val="1155CC"/>
            <w:sz w:val="20"/>
            <w:szCs w:val="20"/>
            <w:u w:val="single"/>
          </w:rPr>
          <w:t xml:space="preserve">EMS Supplement to </w:t>
        </w:r>
        <w:r w:rsidR="009652F8">
          <w:rPr>
            <w:rFonts w:ascii="Times New Roman" w:eastAsia="Times New Roman" w:hAnsi="Times New Roman" w:cs="Times New Roman"/>
            <w:color w:val="1155CC"/>
            <w:sz w:val="20"/>
            <w:szCs w:val="20"/>
            <w:u w:val="single"/>
          </w:rPr>
          <w:t>AC21:</w:t>
        </w:r>
        <w:r w:rsidR="00DF7D13">
          <w:rPr>
            <w:rFonts w:ascii="Times New Roman" w:eastAsia="Times New Roman" w:hAnsi="Times New Roman" w:cs="Times New Roman"/>
            <w:color w:val="1155CC"/>
            <w:sz w:val="20"/>
            <w:szCs w:val="20"/>
            <w:u w:val="single"/>
          </w:rPr>
          <w:t xml:space="preserve"> </w:t>
        </w:r>
        <w:r w:rsidR="009652F8">
          <w:rPr>
            <w:rFonts w:ascii="Times New Roman" w:eastAsia="Times New Roman" w:hAnsi="Times New Roman" w:cs="Times New Roman"/>
            <w:color w:val="1155CC"/>
            <w:sz w:val="20"/>
            <w:szCs w:val="20"/>
            <w:u w:val="single"/>
          </w:rPr>
          <w:t>Non-Tenure-Line (NTL)</w:t>
        </w:r>
        <w:r w:rsidR="00DF7D13">
          <w:rPr>
            <w:rFonts w:ascii="Times New Roman" w:eastAsia="Times New Roman" w:hAnsi="Times New Roman" w:cs="Times New Roman"/>
            <w:color w:val="1155CC"/>
            <w:sz w:val="20"/>
            <w:szCs w:val="20"/>
            <w:u w:val="single"/>
          </w:rPr>
          <w:t xml:space="preserve"> Faculty Promotion Policy</w:t>
        </w:r>
      </w:hyperlink>
      <w:r w:rsidR="00DF7D13">
        <w:rPr>
          <w:rFonts w:ascii="Times New Roman" w:eastAsia="Times New Roman" w:hAnsi="Times New Roman" w:cs="Times New Roman"/>
          <w:sz w:val="20"/>
          <w:szCs w:val="20"/>
        </w:rPr>
        <w:t xml:space="preserve"> for performance area criteria.</w:t>
      </w:r>
    </w:p>
    <w:p w14:paraId="73E9CEB5" w14:textId="77777777" w:rsidR="00866688" w:rsidRDefault="00B01357">
      <w:pPr>
        <w:spacing w:before="40" w:after="40"/>
        <w:ind w:left="36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6210"/>
        <w:gridCol w:w="1740"/>
      </w:tblGrid>
      <w:tr w:rsidR="00866688" w14:paraId="00F30C2F" w14:textId="77777777">
        <w:trPr>
          <w:trHeight w:val="560"/>
          <w:jc w:val="center"/>
        </w:trPr>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BFC3F" w14:textId="77777777" w:rsidR="00866688" w:rsidRDefault="00B01357">
            <w:pPr>
              <w:spacing w:line="27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Performance Area</w:t>
            </w:r>
          </w:p>
        </w:tc>
        <w:tc>
          <w:tcPr>
            <w:tcW w:w="621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14:paraId="3FF8FEE3" w14:textId="77777777" w:rsidR="00866688" w:rsidRDefault="00B01357">
            <w:pPr>
              <w:spacing w:line="27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c>
          <w:tcPr>
            <w:tcW w:w="174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14:paraId="4E5729FF" w14:textId="77777777" w:rsidR="00866688" w:rsidRDefault="00B01357">
            <w:pPr>
              <w:spacing w:line="27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w:t>
            </w:r>
          </w:p>
        </w:tc>
      </w:tr>
      <w:tr w:rsidR="00866688" w14:paraId="5DCAF241"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072713CF" w14:textId="77777777" w:rsidR="00866688" w:rsidRDefault="00B01357">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Quality &amp; Productivity</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012FB08A" w14:textId="77777777" w:rsidR="00866688" w:rsidRDefault="00B01357">
            <w:pPr>
              <w:spacing w:line="294" w:lineRule="auto"/>
              <w:ind w:left="220" w:right="12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1D944FED"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66688" w14:paraId="6FC80025"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DBC8952" w14:textId="77777777" w:rsidR="00866688" w:rsidRDefault="00B01357">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Recognition &amp; Significance</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54ECE33B" w14:textId="77777777" w:rsidR="00866688" w:rsidRDefault="00B01357">
            <w:pPr>
              <w:ind w:left="2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ED64379" w14:textId="77777777" w:rsidR="00866688" w:rsidRDefault="00B01357">
            <w:pPr>
              <w:spacing w:line="294" w:lineRule="auto"/>
              <w:ind w:left="240" w:right="12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1CE74829"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66688" w14:paraId="5886B90A"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66BA6E92" w14:textId="77777777" w:rsidR="00866688" w:rsidRDefault="00B01357">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Sustainability</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1930BCDF" w14:textId="77777777" w:rsidR="00866688" w:rsidRDefault="00B01357">
            <w:pPr>
              <w:spacing w:line="294" w:lineRule="auto"/>
              <w:ind w:left="220" w:right="78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7DCA64B7"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66688" w14:paraId="52748722"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3759883" w14:textId="77777777" w:rsidR="00866688" w:rsidRDefault="00B01357">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Overall Performance</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1168B84D"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79732C39"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66688" w14:paraId="17D95870"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5B710A14" w14:textId="77777777" w:rsidR="00866688" w:rsidRDefault="00B01357">
            <w:pPr>
              <w:spacing w:line="27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Additional Comments</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1A9C7C3B"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0056AA8B"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8226E2D" w14:textId="77777777"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BE959A5" w14:textId="77777777" w:rsidR="00866688" w:rsidRDefault="00B01357" w:rsidP="00B01357">
      <w:pPr>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 categories:</w:t>
      </w:r>
    </w:p>
    <w:p w14:paraId="3220DBCD" w14:textId="77777777" w:rsidR="00866688" w:rsidRDefault="00B01357">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Exceptional Accomplishment</w:t>
      </w:r>
    </w:p>
    <w:p w14:paraId="319D10C1" w14:textId="77777777" w:rsidR="00866688" w:rsidRDefault="00B01357">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Meets or Exceeds Expectations</w:t>
      </w:r>
    </w:p>
    <w:p w14:paraId="71988850" w14:textId="77777777" w:rsidR="00866688" w:rsidRDefault="00B01357">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Needs Improvement</w:t>
      </w:r>
    </w:p>
    <w:sectPr w:rsidR="00866688" w:rsidSect="00495ECA">
      <w:pgSz w:w="12240" w:h="15840"/>
      <w:pgMar w:top="1440"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4684A"/>
    <w:multiLevelType w:val="hybridMultilevel"/>
    <w:tmpl w:val="3DA69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6B0B2F"/>
    <w:multiLevelType w:val="multilevel"/>
    <w:tmpl w:val="69B23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1152123">
    <w:abstractNumId w:val="1"/>
  </w:num>
  <w:num w:numId="2" w16cid:durableId="97035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88"/>
    <w:rsid w:val="00025015"/>
    <w:rsid w:val="00030845"/>
    <w:rsid w:val="000C1272"/>
    <w:rsid w:val="000E5C9F"/>
    <w:rsid w:val="000F7587"/>
    <w:rsid w:val="00190BAA"/>
    <w:rsid w:val="001B39E8"/>
    <w:rsid w:val="001C2CE1"/>
    <w:rsid w:val="00204812"/>
    <w:rsid w:val="0020555F"/>
    <w:rsid w:val="002150C6"/>
    <w:rsid w:val="002321D5"/>
    <w:rsid w:val="00240472"/>
    <w:rsid w:val="0024643A"/>
    <w:rsid w:val="002A216A"/>
    <w:rsid w:val="002F6613"/>
    <w:rsid w:val="003A4579"/>
    <w:rsid w:val="003B3DFE"/>
    <w:rsid w:val="003B5643"/>
    <w:rsid w:val="004626DC"/>
    <w:rsid w:val="00495ECA"/>
    <w:rsid w:val="004A2AC6"/>
    <w:rsid w:val="0052685D"/>
    <w:rsid w:val="00580B21"/>
    <w:rsid w:val="005B5FC0"/>
    <w:rsid w:val="005E77F1"/>
    <w:rsid w:val="005F61F4"/>
    <w:rsid w:val="005F6EDE"/>
    <w:rsid w:val="00664317"/>
    <w:rsid w:val="00685207"/>
    <w:rsid w:val="00691F8B"/>
    <w:rsid w:val="006D67D8"/>
    <w:rsid w:val="007216ED"/>
    <w:rsid w:val="00745CDC"/>
    <w:rsid w:val="007E71DD"/>
    <w:rsid w:val="00806986"/>
    <w:rsid w:val="00812E2E"/>
    <w:rsid w:val="00866688"/>
    <w:rsid w:val="00886E83"/>
    <w:rsid w:val="008B44C8"/>
    <w:rsid w:val="008B5406"/>
    <w:rsid w:val="008B7C4B"/>
    <w:rsid w:val="008D1453"/>
    <w:rsid w:val="00916ECC"/>
    <w:rsid w:val="00921C9E"/>
    <w:rsid w:val="00941601"/>
    <w:rsid w:val="009652F8"/>
    <w:rsid w:val="00972B52"/>
    <w:rsid w:val="00983C5A"/>
    <w:rsid w:val="009E027C"/>
    <w:rsid w:val="00A12588"/>
    <w:rsid w:val="00A3620E"/>
    <w:rsid w:val="00A40696"/>
    <w:rsid w:val="00A41F64"/>
    <w:rsid w:val="00A65801"/>
    <w:rsid w:val="00A90C70"/>
    <w:rsid w:val="00AC196F"/>
    <w:rsid w:val="00AC2824"/>
    <w:rsid w:val="00B01357"/>
    <w:rsid w:val="00B11C86"/>
    <w:rsid w:val="00B32D36"/>
    <w:rsid w:val="00B34D98"/>
    <w:rsid w:val="00BA7F66"/>
    <w:rsid w:val="00C507B0"/>
    <w:rsid w:val="00C72894"/>
    <w:rsid w:val="00C8180D"/>
    <w:rsid w:val="00CD6555"/>
    <w:rsid w:val="00CE6B3F"/>
    <w:rsid w:val="00D52CC2"/>
    <w:rsid w:val="00DA1E62"/>
    <w:rsid w:val="00DC650B"/>
    <w:rsid w:val="00DD3207"/>
    <w:rsid w:val="00DD5C4D"/>
    <w:rsid w:val="00DF7D13"/>
    <w:rsid w:val="00E734F2"/>
    <w:rsid w:val="00E82741"/>
    <w:rsid w:val="00EB785D"/>
    <w:rsid w:val="00ED61BB"/>
    <w:rsid w:val="00EE250E"/>
    <w:rsid w:val="00EE29F1"/>
    <w:rsid w:val="00EF227C"/>
    <w:rsid w:val="00F03843"/>
    <w:rsid w:val="00F05D0C"/>
    <w:rsid w:val="00F20637"/>
    <w:rsid w:val="00F36878"/>
    <w:rsid w:val="00F66710"/>
    <w:rsid w:val="00F97B0A"/>
    <w:rsid w:val="00FC1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286D3"/>
  <w15:docId w15:val="{C5E895E4-88CE-44C5-8C43-E6501A4B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013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1357"/>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B01357"/>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01357"/>
    <w:rPr>
      <w:rFonts w:ascii="Times New Roman" w:hAnsi="Times New Roman" w:cs="Times New Roman"/>
      <w:sz w:val="24"/>
      <w:szCs w:val="24"/>
    </w:rPr>
  </w:style>
  <w:style w:type="paragraph" w:styleId="Revision">
    <w:name w:val="Revision"/>
    <w:hidden/>
    <w:uiPriority w:val="99"/>
    <w:semiHidden/>
    <w:rsid w:val="00B01357"/>
    <w:pPr>
      <w:spacing w:line="240" w:lineRule="auto"/>
    </w:pPr>
  </w:style>
  <w:style w:type="paragraph" w:styleId="CommentSubject">
    <w:name w:val="annotation subject"/>
    <w:basedOn w:val="CommentText"/>
    <w:next w:val="CommentText"/>
    <w:link w:val="CommentSubjectChar"/>
    <w:uiPriority w:val="99"/>
    <w:semiHidden/>
    <w:unhideWhenUsed/>
    <w:rsid w:val="00DA1E62"/>
    <w:rPr>
      <w:b/>
      <w:bCs/>
      <w:sz w:val="20"/>
      <w:szCs w:val="20"/>
    </w:rPr>
  </w:style>
  <w:style w:type="character" w:customStyle="1" w:styleId="CommentSubjectChar">
    <w:name w:val="Comment Subject Char"/>
    <w:basedOn w:val="CommentTextChar"/>
    <w:link w:val="CommentSubject"/>
    <w:uiPriority w:val="99"/>
    <w:semiHidden/>
    <w:rsid w:val="00DA1E62"/>
    <w:rPr>
      <w:b/>
      <w:bCs/>
      <w:sz w:val="20"/>
      <w:szCs w:val="20"/>
    </w:rPr>
  </w:style>
  <w:style w:type="character" w:styleId="Hyperlink">
    <w:name w:val="Hyperlink"/>
    <w:basedOn w:val="DefaultParagraphFont"/>
    <w:uiPriority w:val="99"/>
    <w:rsid w:val="00F03843"/>
    <w:rPr>
      <w:rFonts w:cs="Times New Roman"/>
      <w:color w:val="0563C1"/>
      <w:u w:val="single"/>
    </w:rPr>
  </w:style>
  <w:style w:type="character" w:styleId="FollowedHyperlink">
    <w:name w:val="FollowedHyperlink"/>
    <w:basedOn w:val="DefaultParagraphFont"/>
    <w:uiPriority w:val="99"/>
    <w:semiHidden/>
    <w:unhideWhenUsed/>
    <w:rsid w:val="009E027C"/>
    <w:rPr>
      <w:color w:val="800080" w:themeColor="followedHyperlink"/>
      <w:u w:val="single"/>
    </w:rPr>
  </w:style>
  <w:style w:type="paragraph" w:styleId="ListParagraph">
    <w:name w:val="List Paragraph"/>
    <w:basedOn w:val="Normal"/>
    <w:uiPriority w:val="34"/>
    <w:qFormat/>
    <w:rsid w:val="000C1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hreyerinstitute.psu.edu/assessment_of_teaching/self_reflection" TargetMode="External"/><Relationship Id="rId13" Type="http://schemas.openxmlformats.org/officeDocument/2006/relationships/hyperlink" Target="https://policy.psu.edu/policies/ac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rk4@ps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s.psu.edu/sites/default/files/documents/faculty_staff/nontenure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s.psu.edu/sites/default/files/documents/faculty_staff/nontenure23.pdf" TargetMode="External"/><Relationship Id="rId5" Type="http://schemas.openxmlformats.org/officeDocument/2006/relationships/styles" Target="styles.xml"/><Relationship Id="rId15" Type="http://schemas.openxmlformats.org/officeDocument/2006/relationships/hyperlink" Target="https://facdev.e-education.psu.edu/evaluate-revise/peerreviewhybrid" TargetMode="External"/><Relationship Id="rId10" Type="http://schemas.openxmlformats.org/officeDocument/2006/relationships/hyperlink" Target="https://www.ems.psu.edu/sites/default/files/documents/faculty_staff/nontenure23.pdf" TargetMode="External"/><Relationship Id="rId4" Type="http://schemas.openxmlformats.org/officeDocument/2006/relationships/numbering" Target="numbering.xml"/><Relationship Id="rId9" Type="http://schemas.openxmlformats.org/officeDocument/2006/relationships/hyperlink" Target="https://www.ems.psu.edu/sites/default/files/documents/faculty_staff/nontenure23.pdf" TargetMode="External"/><Relationship Id="rId14" Type="http://schemas.openxmlformats.org/officeDocument/2006/relationships/hyperlink" Target="https://facdev.e-education.psu.edu/evaluate-revise/peerreview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81B1C-763E-4441-B18F-4C0C06953309}">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2.xml><?xml version="1.0" encoding="utf-8"?>
<ds:datastoreItem xmlns:ds="http://schemas.openxmlformats.org/officeDocument/2006/customXml" ds:itemID="{CC3E392D-68BC-47D1-9585-7BD070FDF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C7BBD-E430-41F3-AE9C-4919E834BD66}">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jvb102</dc:creator>
  <cp:lastModifiedBy>Kiver, Nicola</cp:lastModifiedBy>
  <cp:revision>10</cp:revision>
  <dcterms:created xsi:type="dcterms:W3CDTF">2024-07-09T13:32:00Z</dcterms:created>
  <dcterms:modified xsi:type="dcterms:W3CDTF">2025-01-28T21:03:00Z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0x010100DF00C4AF76F33C4EB64A9780A2FDA46F</vt:lpwstr>
  </property>
</Properties>
</file>