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418C" w14:textId="619E27FB" w:rsidR="003758CD" w:rsidRPr="00F7535A" w:rsidRDefault="00BC0BA6" w:rsidP="00F7535A">
      <w:pPr>
        <w:pStyle w:val="Heading1"/>
      </w:pPr>
      <w:r w:rsidRPr="00F7535A">
        <w:t>GOODS and Services/</w:t>
      </w:r>
      <w:r w:rsidR="003758CD" w:rsidRPr="00F7535A">
        <w:t>TRAVEL</w:t>
      </w:r>
      <w:r w:rsidRPr="00F7535A">
        <w:t xml:space="preserve"> </w:t>
      </w:r>
      <w:r w:rsidR="003758CD" w:rsidRPr="00F7535A">
        <w:t>Reconciliation</w:t>
      </w:r>
      <w:r w:rsidRPr="00F7535A">
        <w:t xml:space="preserve"> – ServiceNow</w:t>
      </w:r>
    </w:p>
    <w:p w14:paraId="1F7F7248" w14:textId="69932963" w:rsidR="00614BDC" w:rsidRPr="00F7535A" w:rsidRDefault="00E361E6" w:rsidP="00D6018A">
      <w:pPr>
        <w:pStyle w:val="Heading4"/>
      </w:pPr>
      <w:hyperlink r:id="rId10" w:history="1">
        <w:r w:rsidRPr="00FE1C9B">
          <w:rPr>
            <w:rStyle w:val="Hyperlink"/>
          </w:rPr>
          <w:t>https://policy.psu.edu/policies/tr02</w:t>
        </w:r>
      </w:hyperlink>
    </w:p>
    <w:p w14:paraId="02FEAF1D" w14:textId="77777777" w:rsidR="00566DA5" w:rsidRPr="00D6018A" w:rsidRDefault="00566DA5" w:rsidP="00D6018A">
      <w:pPr>
        <w:pStyle w:val="Heading2"/>
      </w:pPr>
      <w:r w:rsidRPr="00D6018A">
        <w:t>Required Information/Documentation:</w:t>
      </w:r>
    </w:p>
    <w:p w14:paraId="4F4AC8EE" w14:textId="7E70704B" w:rsidR="00566DA5" w:rsidRPr="00FE1C9B" w:rsidRDefault="00566DA5" w:rsidP="00B2301D">
      <w:pPr>
        <w:pStyle w:val="Heading2"/>
        <w:numPr>
          <w:ilvl w:val="0"/>
          <w:numId w:val="9"/>
        </w:numPr>
        <w:spacing w:before="0" w:after="0" w:line="360" w:lineRule="auto"/>
        <w:ind w:left="360"/>
        <w:rPr>
          <w:rFonts w:ascii="Rockwell" w:eastAsia="Aptos" w:hAnsi="Rockwell"/>
          <w:color w:val="auto"/>
          <w:sz w:val="24"/>
          <w:szCs w:val="24"/>
        </w:rPr>
      </w:pPr>
      <w:r w:rsidRPr="00FE1C9B">
        <w:rPr>
          <w:rFonts w:ascii="Rockwell" w:eastAsia="Aptos" w:hAnsi="Rockwell"/>
          <w:b/>
          <w:bCs/>
          <w:color w:val="auto"/>
          <w:sz w:val="24"/>
          <w:szCs w:val="24"/>
        </w:rPr>
        <w:t xml:space="preserve">Receipt(s) </w:t>
      </w:r>
      <w:r w:rsidR="00F27B9C" w:rsidRPr="00FE1C9B">
        <w:rPr>
          <w:rFonts w:ascii="Rockwell" w:eastAsia="Aptos" w:hAnsi="Rockwell"/>
          <w:color w:val="auto"/>
          <w:sz w:val="24"/>
          <w:szCs w:val="24"/>
        </w:rPr>
        <w:t xml:space="preserve">for purchase </w:t>
      </w:r>
      <w:r w:rsidR="00CA555C">
        <w:rPr>
          <w:rFonts w:ascii="Rockwell" w:eastAsia="Aptos" w:hAnsi="Rockwell"/>
          <w:color w:val="auto"/>
          <w:sz w:val="24"/>
          <w:szCs w:val="24"/>
        </w:rPr>
        <w:t xml:space="preserve">which </w:t>
      </w:r>
      <w:r w:rsidR="00F27B9C" w:rsidRPr="00FE1C9B">
        <w:rPr>
          <w:rFonts w:ascii="Rockwell" w:eastAsia="Aptos" w:hAnsi="Rockwell"/>
          <w:color w:val="auto"/>
          <w:sz w:val="24"/>
          <w:szCs w:val="24"/>
        </w:rPr>
        <w:t>match</w:t>
      </w:r>
      <w:r w:rsidR="00CA555C">
        <w:rPr>
          <w:rFonts w:ascii="Rockwell" w:eastAsia="Aptos" w:hAnsi="Rockwell"/>
          <w:color w:val="auto"/>
          <w:sz w:val="24"/>
          <w:szCs w:val="24"/>
        </w:rPr>
        <w:t xml:space="preserve"> the</w:t>
      </w:r>
      <w:r w:rsidR="00F27B9C" w:rsidRPr="00FE1C9B">
        <w:rPr>
          <w:rFonts w:ascii="Rockwell" w:eastAsia="Aptos" w:hAnsi="Rockwell"/>
          <w:color w:val="auto"/>
          <w:sz w:val="24"/>
          <w:szCs w:val="24"/>
        </w:rPr>
        <w:t xml:space="preserve"> account being reconciled</w:t>
      </w:r>
    </w:p>
    <w:p w14:paraId="5CD34ADC" w14:textId="6C91D3CD" w:rsidR="00566DA5" w:rsidRPr="00FE1C9B" w:rsidRDefault="00297EB7" w:rsidP="00B2301D">
      <w:pPr>
        <w:pStyle w:val="ListParagraph"/>
        <w:numPr>
          <w:ilvl w:val="0"/>
          <w:numId w:val="9"/>
        </w:numPr>
        <w:spacing w:after="0" w:line="360" w:lineRule="auto"/>
        <w:ind w:left="360"/>
      </w:pPr>
      <w:r w:rsidRPr="00FE1C9B">
        <w:rPr>
          <w:b/>
          <w:bCs/>
        </w:rPr>
        <w:t>Account(s) to charge</w:t>
      </w:r>
      <w:r w:rsidRPr="00FE1C9B">
        <w:t xml:space="preserve"> (Cost Center or Internal Order number)</w:t>
      </w:r>
      <w:r w:rsidR="00CA555C">
        <w:t>. C</w:t>
      </w:r>
      <w:r w:rsidR="00334ADE" w:rsidRPr="00FE1C9B">
        <w:t xml:space="preserve">ontact </w:t>
      </w:r>
      <w:hyperlink r:id="rId11" w:history="1">
        <w:r w:rsidR="000C2912" w:rsidRPr="000C2912">
          <w:rPr>
            <w:rStyle w:val="Hyperlink"/>
          </w:rPr>
          <w:t>ems-fpac@psu.edu</w:t>
        </w:r>
      </w:hyperlink>
      <w:r w:rsidR="00394D06" w:rsidRPr="00FE1C9B">
        <w:t xml:space="preserve"> </w:t>
      </w:r>
      <w:r w:rsidR="00334ADE" w:rsidRPr="00FE1C9B">
        <w:t xml:space="preserve"> if you need help finding account number</w:t>
      </w:r>
      <w:r w:rsidR="003F7BE0" w:rsidRPr="00FE1C9B">
        <w:t>(s)</w:t>
      </w:r>
    </w:p>
    <w:p w14:paraId="502B1B60" w14:textId="25DB925D" w:rsidR="00614BDC" w:rsidRPr="00F7535A" w:rsidRDefault="003E47B1" w:rsidP="00B2301D">
      <w:pPr>
        <w:pStyle w:val="ListParagraph"/>
        <w:numPr>
          <w:ilvl w:val="0"/>
          <w:numId w:val="9"/>
        </w:numPr>
        <w:spacing w:after="0" w:line="360" w:lineRule="auto"/>
        <w:ind w:left="360"/>
      </w:pPr>
      <w:r w:rsidRPr="00FE1C9B">
        <w:rPr>
          <w:b/>
          <w:bCs/>
        </w:rPr>
        <w:t xml:space="preserve">Justification/Purpose of Purchase </w:t>
      </w:r>
      <w:r w:rsidR="00394D06" w:rsidRPr="00FE1C9B">
        <w:t>for charging the account(s)</w:t>
      </w:r>
    </w:p>
    <w:p w14:paraId="0488BC9D" w14:textId="456A8760" w:rsidR="00A14AFA" w:rsidRPr="00D6018A" w:rsidRDefault="009A7E7B" w:rsidP="00D6018A">
      <w:pPr>
        <w:pStyle w:val="Heading2"/>
      </w:pPr>
      <w:r w:rsidRPr="00D6018A">
        <w:t>Process:</w:t>
      </w:r>
    </w:p>
    <w:p w14:paraId="79ED37CB" w14:textId="2C4BDEE6" w:rsidR="00D44309" w:rsidRPr="00CD2510" w:rsidRDefault="000470A1" w:rsidP="00B2301D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CD2510">
        <w:t xml:space="preserve">Go to </w:t>
      </w:r>
      <w:r w:rsidR="00394D06" w:rsidRPr="00CD2510">
        <w:rPr>
          <w:b/>
          <w:bCs/>
        </w:rPr>
        <w:t>ServiceNow</w:t>
      </w:r>
      <w:r w:rsidR="00394D06" w:rsidRPr="00CD2510">
        <w:t xml:space="preserve"> page </w:t>
      </w:r>
      <w:r w:rsidR="00CD2510">
        <w:t>at</w:t>
      </w:r>
      <w:r w:rsidR="001B6AC0">
        <w:t xml:space="preserve"> </w:t>
      </w:r>
      <w:hyperlink r:id="rId12" w:history="1">
        <w:r w:rsidR="001B6AC0" w:rsidRPr="001B6AC0">
          <w:rPr>
            <w:rStyle w:val="Hyperlink"/>
          </w:rPr>
          <w:t>https://fandb.psu.edu/financial-shared-services</w:t>
        </w:r>
      </w:hyperlink>
    </w:p>
    <w:p w14:paraId="714C87B2" w14:textId="77777777" w:rsidR="00A63291" w:rsidRDefault="00472223" w:rsidP="00A63291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FE1C9B">
        <w:t xml:space="preserve">Click </w:t>
      </w:r>
      <w:r w:rsidRPr="00FE1C9B">
        <w:rPr>
          <w:b/>
          <w:bCs/>
        </w:rPr>
        <w:t>"Reimburse/Reconcile Travel or Goods &amp; Services"</w:t>
      </w:r>
      <w:r w:rsidRPr="00FE1C9B">
        <w:t xml:space="preserve"> </w:t>
      </w:r>
      <w:r w:rsidR="00CC13AD">
        <w:t>icon</w:t>
      </w:r>
      <w:r w:rsidRPr="00FE1C9B">
        <w:t xml:space="preserve">. </w:t>
      </w:r>
      <w:r w:rsidR="00A63291">
        <w:t xml:space="preserve"> </w:t>
      </w:r>
      <w:r w:rsidR="00A63291" w:rsidRPr="00A63291">
        <w:t xml:space="preserve">Click Login button </w:t>
      </w:r>
      <w:proofErr w:type="gramStart"/>
      <w:r w:rsidR="00A63291" w:rsidRPr="00A63291">
        <w:t>in upper</w:t>
      </w:r>
      <w:proofErr w:type="gramEnd"/>
      <w:r w:rsidR="00A63291" w:rsidRPr="00A63291">
        <w:t xml:space="preserve"> right part of web page if necessary.</w:t>
      </w:r>
    </w:p>
    <w:p w14:paraId="4EC81CF1" w14:textId="05FCFE4E" w:rsidR="002D40F2" w:rsidRPr="00A63291" w:rsidRDefault="002D40F2" w:rsidP="00A63291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>
        <w:t xml:space="preserve">Click </w:t>
      </w:r>
      <w:r w:rsidRPr="00812540">
        <w:rPr>
          <w:b/>
          <w:bCs/>
        </w:rPr>
        <w:t>“</w:t>
      </w:r>
      <w:r w:rsidR="00E17C22" w:rsidRPr="00812540">
        <w:rPr>
          <w:b/>
          <w:bCs/>
        </w:rPr>
        <w:t>Create a ServiceNow Request”</w:t>
      </w:r>
      <w:r w:rsidR="00E17C22">
        <w:t xml:space="preserve"> link next to the yellow star</w:t>
      </w:r>
    </w:p>
    <w:p w14:paraId="1A00D51F" w14:textId="65943F82" w:rsidR="00C76582" w:rsidRPr="00FE1C9B" w:rsidRDefault="00C76582" w:rsidP="00CC13AD">
      <w:pPr>
        <w:pStyle w:val="multi-levellistNumeric"/>
        <w:numPr>
          <w:ilvl w:val="0"/>
          <w:numId w:val="0"/>
        </w:numPr>
        <w:spacing w:after="0" w:line="360" w:lineRule="auto"/>
        <w:ind w:left="360"/>
      </w:pPr>
      <w:r w:rsidRPr="00FE1C9B">
        <w:rPr>
          <w:i/>
          <w:iCs/>
        </w:rPr>
        <w:t xml:space="preserve">Items with a red asterisk </w:t>
      </w:r>
      <w:r w:rsidRPr="00FE1C9B">
        <w:rPr>
          <w:i/>
          <w:iCs/>
          <w:color w:val="EE0000"/>
        </w:rPr>
        <w:t xml:space="preserve">* </w:t>
      </w:r>
      <w:r w:rsidRPr="00FE1C9B">
        <w:rPr>
          <w:i/>
          <w:iCs/>
        </w:rPr>
        <w:t>are required</w:t>
      </w:r>
    </w:p>
    <w:p w14:paraId="6EF7EAC8" w14:textId="41E9D208" w:rsidR="001F56BA" w:rsidRPr="00FE1C9B" w:rsidRDefault="001F56BA" w:rsidP="00B2301D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FE1C9B">
        <w:rPr>
          <w:b/>
          <w:bCs/>
        </w:rPr>
        <w:t xml:space="preserve">Requested for: </w:t>
      </w:r>
      <w:r w:rsidRPr="00FE1C9B">
        <w:t xml:space="preserve">This auto-populates </w:t>
      </w:r>
      <w:r w:rsidR="006E47E9">
        <w:t>for the</w:t>
      </w:r>
      <w:r w:rsidRPr="00FE1C9B">
        <w:t xml:space="preserve"> person entering </w:t>
      </w:r>
      <w:r w:rsidR="00344C9E">
        <w:t xml:space="preserve">the </w:t>
      </w:r>
      <w:r w:rsidRPr="00FE1C9B">
        <w:t xml:space="preserve">form. If initiating for someone else, </w:t>
      </w:r>
      <w:proofErr w:type="gramStart"/>
      <w:r w:rsidRPr="00FE1C9B">
        <w:t>change to</w:t>
      </w:r>
      <w:proofErr w:type="gramEnd"/>
      <w:r w:rsidRPr="00FE1C9B">
        <w:t xml:space="preserve"> their information using </w:t>
      </w:r>
      <w:r w:rsidR="00344C9E">
        <w:t xml:space="preserve">their </w:t>
      </w:r>
      <w:r w:rsidRPr="00FE1C9B">
        <w:t>PSU ID</w:t>
      </w:r>
    </w:p>
    <w:p w14:paraId="24B493ED" w14:textId="77777777" w:rsidR="00CD6C5E" w:rsidRPr="00FE1C9B" w:rsidRDefault="00CB65FF" w:rsidP="00B2301D">
      <w:pPr>
        <w:pStyle w:val="multi-levellistNumeric"/>
        <w:numPr>
          <w:ilvl w:val="1"/>
          <w:numId w:val="5"/>
        </w:numPr>
        <w:spacing w:after="0" w:line="360" w:lineRule="auto"/>
        <w:ind w:left="360"/>
      </w:pPr>
      <w:r w:rsidRPr="00FE1C9B">
        <w:rPr>
          <w:b/>
          <w:bCs/>
        </w:rPr>
        <w:t>Request type:</w:t>
      </w:r>
      <w:r w:rsidRPr="00FE1C9B">
        <w:t xml:space="preserve"> Choose option applicable to this report (Employee - Non-Travel (G&amp;S), Employee Travel, Non-Employee Travel)</w:t>
      </w:r>
    </w:p>
    <w:p w14:paraId="0A08B68D" w14:textId="77777777" w:rsidR="00812540" w:rsidRDefault="00812540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  <w:rPr>
          <w:b/>
          <w:bCs/>
        </w:rPr>
      </w:pPr>
    </w:p>
    <w:p w14:paraId="4AC4514C" w14:textId="4486FF9B" w:rsidR="00CD6C5E" w:rsidRPr="00FE1C9B" w:rsidRDefault="00156CD4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  <w:rPr>
          <w:b/>
          <w:bCs/>
        </w:rPr>
      </w:pPr>
      <w:r w:rsidRPr="00FE1C9B">
        <w:rPr>
          <w:b/>
          <w:bCs/>
        </w:rPr>
        <w:t>Employee - Non-Travel (G&amp;S)</w:t>
      </w:r>
    </w:p>
    <w:p w14:paraId="104D9D62" w14:textId="2915F77D" w:rsidR="00CD6C5E" w:rsidRPr="00FE1C9B" w:rsidRDefault="00CD6C5E" w:rsidP="00B2301D">
      <w:pPr>
        <w:pStyle w:val="multi-levellistNumeric"/>
        <w:numPr>
          <w:ilvl w:val="0"/>
          <w:numId w:val="12"/>
        </w:numPr>
        <w:tabs>
          <w:tab w:val="left" w:pos="1800"/>
        </w:tabs>
        <w:spacing w:after="0" w:line="360" w:lineRule="auto"/>
      </w:pPr>
      <w:r w:rsidRPr="00FE1C9B">
        <w:t>Click link to download Purchasing Card Support Form</w:t>
      </w:r>
    </w:p>
    <w:p w14:paraId="1E5B16BC" w14:textId="77777777" w:rsidR="00812540" w:rsidRDefault="007E13AE" w:rsidP="00812540">
      <w:pPr>
        <w:pStyle w:val="multi-levellistNumeric"/>
        <w:numPr>
          <w:ilvl w:val="0"/>
          <w:numId w:val="12"/>
        </w:numPr>
        <w:tabs>
          <w:tab w:val="left" w:pos="1800"/>
        </w:tabs>
        <w:spacing w:after="0" w:line="360" w:lineRule="auto"/>
      </w:pPr>
      <w:r w:rsidRPr="00FE1C9B">
        <w:t xml:space="preserve">Complete requested information including Vendor, Detailed Description of </w:t>
      </w:r>
      <w:r w:rsidR="0055518D">
        <w:t>I</w:t>
      </w:r>
      <w:r w:rsidRPr="00FE1C9B">
        <w:t>tem, Detailed Purpose/Business Justification and Cost Center(s) and/or Internal Order(s) to be charged</w:t>
      </w:r>
    </w:p>
    <w:p w14:paraId="215968F1" w14:textId="5DF51608" w:rsidR="00812540" w:rsidRDefault="00812540" w:rsidP="00812540">
      <w:pPr>
        <w:pStyle w:val="multi-levellistNumeric"/>
        <w:numPr>
          <w:ilvl w:val="0"/>
          <w:numId w:val="12"/>
        </w:numPr>
        <w:tabs>
          <w:tab w:val="left" w:pos="1800"/>
        </w:tabs>
        <w:spacing w:after="0" w:line="360" w:lineRule="auto"/>
      </w:pPr>
      <w:r w:rsidRPr="00FE1C9B">
        <w:t xml:space="preserve">Click </w:t>
      </w:r>
      <w:r w:rsidRPr="00812540">
        <w:rPr>
          <w:b/>
          <w:bCs/>
        </w:rPr>
        <w:t>“Upload”</w:t>
      </w:r>
      <w:r w:rsidRPr="00FE1C9B">
        <w:t xml:space="preserve"> and </w:t>
      </w:r>
      <w:r>
        <w:t>submit</w:t>
      </w:r>
      <w:r w:rsidRPr="00FE1C9B">
        <w:t xml:space="preserve"> completed </w:t>
      </w:r>
      <w:r>
        <w:t xml:space="preserve">support </w:t>
      </w:r>
      <w:r w:rsidRPr="00FE1C9B">
        <w:t xml:space="preserve">form </w:t>
      </w:r>
      <w:r>
        <w:t>– must include attachment here</w:t>
      </w:r>
    </w:p>
    <w:p w14:paraId="7AFC84FE" w14:textId="77777777" w:rsidR="00812540" w:rsidRDefault="00812540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  <w:rPr>
          <w:b/>
          <w:bCs/>
        </w:rPr>
      </w:pPr>
    </w:p>
    <w:p w14:paraId="454CCFF6" w14:textId="287DBE5C" w:rsidR="003E5780" w:rsidRPr="00FE1C9B" w:rsidRDefault="003E5780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  <w:rPr>
          <w:b/>
          <w:bCs/>
        </w:rPr>
      </w:pPr>
      <w:r w:rsidRPr="00FE1C9B">
        <w:rPr>
          <w:b/>
          <w:bCs/>
        </w:rPr>
        <w:t>Employee Travel</w:t>
      </w:r>
    </w:p>
    <w:p w14:paraId="6F635F93" w14:textId="4A974196" w:rsidR="003E5780" w:rsidRPr="00FE1C9B" w:rsidRDefault="00105507" w:rsidP="00B2301D">
      <w:pPr>
        <w:pStyle w:val="multi-levellistNumeric"/>
        <w:numPr>
          <w:ilvl w:val="0"/>
          <w:numId w:val="13"/>
        </w:numPr>
        <w:spacing w:after="0" w:line="360" w:lineRule="auto"/>
        <w:ind w:left="1080"/>
      </w:pPr>
      <w:r w:rsidRPr="00FE1C9B">
        <w:t xml:space="preserve">Choose from Travel Type dropdown list </w:t>
      </w:r>
      <w:r w:rsidR="00FB5592">
        <w:t>– select either</w:t>
      </w:r>
      <w:r w:rsidRPr="00FE1C9B">
        <w:t xml:space="preserve"> Within Continental US</w:t>
      </w:r>
      <w:r w:rsidR="006959CE" w:rsidRPr="00FE1C9B">
        <w:t xml:space="preserve"> (CONUS)</w:t>
      </w:r>
      <w:r w:rsidRPr="00FE1C9B">
        <w:t xml:space="preserve"> or Outside </w:t>
      </w:r>
      <w:r w:rsidR="00BC1B9A" w:rsidRPr="00FE1C9B">
        <w:t>Continental</w:t>
      </w:r>
      <w:r w:rsidRPr="00FE1C9B">
        <w:t xml:space="preserve"> US</w:t>
      </w:r>
      <w:r w:rsidR="006959CE" w:rsidRPr="00FE1C9B">
        <w:t xml:space="preserve"> (OCONUS)</w:t>
      </w:r>
    </w:p>
    <w:p w14:paraId="0730014D" w14:textId="1CE6344D" w:rsidR="00105507" w:rsidRPr="00FE1C9B" w:rsidRDefault="00105507" w:rsidP="00B2301D">
      <w:pPr>
        <w:pStyle w:val="multi-levellistNumeric"/>
        <w:numPr>
          <w:ilvl w:val="0"/>
          <w:numId w:val="13"/>
        </w:numPr>
        <w:spacing w:after="0" w:line="360" w:lineRule="auto"/>
        <w:ind w:left="1080"/>
      </w:pPr>
      <w:r w:rsidRPr="00FE1C9B">
        <w:lastRenderedPageBreak/>
        <w:t>Click link to download the Travel Reimbursement Checklist that populates</w:t>
      </w:r>
    </w:p>
    <w:p w14:paraId="00FF9DB5" w14:textId="5980F6DD" w:rsidR="00105507" w:rsidRPr="00FE1C9B" w:rsidRDefault="00105507" w:rsidP="00B2301D">
      <w:pPr>
        <w:pStyle w:val="multi-levellistNumeric"/>
        <w:numPr>
          <w:ilvl w:val="0"/>
          <w:numId w:val="13"/>
        </w:numPr>
        <w:spacing w:after="0" w:line="360" w:lineRule="auto"/>
        <w:ind w:left="1080"/>
      </w:pPr>
      <w:r w:rsidRPr="00FE1C9B">
        <w:t>Complete requested information including Description of Travel/Business Justification, Itinerary, and what expenses are being claimed</w:t>
      </w:r>
    </w:p>
    <w:p w14:paraId="3BC0107F" w14:textId="2628EFDD" w:rsidR="00812540" w:rsidRDefault="00BC1B9A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</w:pPr>
      <w:r w:rsidRPr="00FE1C9B">
        <w:t xml:space="preserve">Click </w:t>
      </w:r>
      <w:r w:rsidR="009E4554" w:rsidRPr="00812540">
        <w:rPr>
          <w:b/>
          <w:bCs/>
        </w:rPr>
        <w:t>“</w:t>
      </w:r>
      <w:r w:rsidRPr="00812540">
        <w:rPr>
          <w:b/>
          <w:bCs/>
        </w:rPr>
        <w:t>Upload</w:t>
      </w:r>
      <w:r w:rsidR="009E4554" w:rsidRPr="00812540">
        <w:rPr>
          <w:b/>
          <w:bCs/>
        </w:rPr>
        <w:t>”</w:t>
      </w:r>
      <w:r w:rsidRPr="00FE1C9B">
        <w:t xml:space="preserve"> and </w:t>
      </w:r>
      <w:r w:rsidR="00126383">
        <w:t>submit</w:t>
      </w:r>
      <w:r w:rsidRPr="00FE1C9B">
        <w:t xml:space="preserve"> completed </w:t>
      </w:r>
      <w:r w:rsidR="00812540">
        <w:t xml:space="preserve">support </w:t>
      </w:r>
      <w:r w:rsidRPr="00FE1C9B">
        <w:t xml:space="preserve">form </w:t>
      </w:r>
      <w:r w:rsidR="00812540">
        <w:t>– must include attachment here</w:t>
      </w:r>
    </w:p>
    <w:p w14:paraId="47C69638" w14:textId="77777777" w:rsidR="00812540" w:rsidRDefault="00812540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  <w:rPr>
          <w:b/>
          <w:bCs/>
        </w:rPr>
      </w:pPr>
    </w:p>
    <w:p w14:paraId="18A0FAFF" w14:textId="1E3DE6A9" w:rsidR="00CB00C2" w:rsidRPr="00812540" w:rsidRDefault="00CB00C2" w:rsidP="00B2301D">
      <w:pPr>
        <w:pStyle w:val="multi-levellistNumeric"/>
        <w:numPr>
          <w:ilvl w:val="0"/>
          <w:numId w:val="0"/>
        </w:numPr>
        <w:spacing w:after="0" w:line="360" w:lineRule="auto"/>
        <w:ind w:left="360" w:firstLine="360"/>
        <w:rPr>
          <w:b/>
          <w:bCs/>
        </w:rPr>
      </w:pPr>
      <w:r w:rsidRPr="00812540">
        <w:rPr>
          <w:b/>
          <w:bCs/>
        </w:rPr>
        <w:t>Non-Employee Travel</w:t>
      </w:r>
    </w:p>
    <w:p w14:paraId="72C9C51A" w14:textId="0E17758C" w:rsidR="00CB00C2" w:rsidRPr="00FE1C9B" w:rsidRDefault="00CB00C2" w:rsidP="0067408D">
      <w:pPr>
        <w:pStyle w:val="multi-levellistNumeric"/>
        <w:numPr>
          <w:ilvl w:val="0"/>
          <w:numId w:val="14"/>
        </w:numPr>
        <w:spacing w:after="0" w:line="360" w:lineRule="auto"/>
      </w:pPr>
      <w:r w:rsidRPr="00FE1C9B">
        <w:t xml:space="preserve">Choose from Travel Type dropdown list </w:t>
      </w:r>
      <w:r w:rsidR="003C6BC0">
        <w:t>– select either</w:t>
      </w:r>
      <w:r w:rsidRPr="00FE1C9B">
        <w:t xml:space="preserve"> Within Continental US (CONUS) or Outside Continental US (OCONUS)</w:t>
      </w:r>
    </w:p>
    <w:p w14:paraId="419B66B0" w14:textId="253AFCBA" w:rsidR="00CB00C2" w:rsidRPr="00FE1C9B" w:rsidRDefault="00CB00C2" w:rsidP="0067408D">
      <w:pPr>
        <w:pStyle w:val="multi-levellistNumeric"/>
        <w:numPr>
          <w:ilvl w:val="0"/>
          <w:numId w:val="14"/>
        </w:numPr>
        <w:spacing w:after="0" w:line="360" w:lineRule="auto"/>
      </w:pPr>
      <w:r w:rsidRPr="00FE1C9B">
        <w:t xml:space="preserve">Click link to download the </w:t>
      </w:r>
      <w:r>
        <w:t>Non-Emp</w:t>
      </w:r>
      <w:r w:rsidR="00F7535A">
        <w:t xml:space="preserve">loyee </w:t>
      </w:r>
      <w:r w:rsidRPr="00FE1C9B">
        <w:t>Travel Reimbursement Checklist that populates</w:t>
      </w:r>
    </w:p>
    <w:p w14:paraId="01BF4BAD" w14:textId="77777777" w:rsidR="00CB00C2" w:rsidRPr="00FE1C9B" w:rsidRDefault="00CB00C2" w:rsidP="0067408D">
      <w:pPr>
        <w:pStyle w:val="multi-levellistNumeric"/>
        <w:numPr>
          <w:ilvl w:val="0"/>
          <w:numId w:val="14"/>
        </w:numPr>
        <w:spacing w:after="0" w:line="360" w:lineRule="auto"/>
      </w:pPr>
      <w:r w:rsidRPr="00FE1C9B">
        <w:t>Complete requested information including Description of Travel/Business Justification, Itinerary, and what expenses are being claimed</w:t>
      </w:r>
    </w:p>
    <w:p w14:paraId="597B0E4E" w14:textId="77777777" w:rsidR="00812540" w:rsidRDefault="00812540" w:rsidP="00812540">
      <w:pPr>
        <w:pStyle w:val="multi-levellistNumeric"/>
        <w:numPr>
          <w:ilvl w:val="0"/>
          <w:numId w:val="14"/>
        </w:numPr>
        <w:spacing w:after="0" w:line="360" w:lineRule="auto"/>
      </w:pPr>
      <w:r w:rsidRPr="00FE1C9B">
        <w:t xml:space="preserve">Click </w:t>
      </w:r>
      <w:r w:rsidRPr="00812540">
        <w:rPr>
          <w:b/>
          <w:bCs/>
        </w:rPr>
        <w:t>“Upload”</w:t>
      </w:r>
      <w:r w:rsidRPr="00FE1C9B">
        <w:t xml:space="preserve"> and </w:t>
      </w:r>
      <w:r>
        <w:t>submit</w:t>
      </w:r>
      <w:r w:rsidRPr="00FE1C9B">
        <w:t xml:space="preserve"> completed </w:t>
      </w:r>
      <w:r>
        <w:t xml:space="preserve">support </w:t>
      </w:r>
      <w:r w:rsidRPr="00FE1C9B">
        <w:t xml:space="preserve">form </w:t>
      </w:r>
      <w:r>
        <w:t>– must include attachment here</w:t>
      </w:r>
    </w:p>
    <w:p w14:paraId="170A1896" w14:textId="77777777" w:rsidR="00812540" w:rsidRDefault="00812540" w:rsidP="00812540">
      <w:pPr>
        <w:pStyle w:val="multi-levellistNumeric"/>
        <w:numPr>
          <w:ilvl w:val="0"/>
          <w:numId w:val="0"/>
        </w:numPr>
        <w:spacing w:after="0" w:line="360" w:lineRule="auto"/>
        <w:ind w:left="1080"/>
      </w:pPr>
    </w:p>
    <w:p w14:paraId="57E33A0A" w14:textId="1F7ED579" w:rsidR="0061620C" w:rsidRPr="00FE1C9B" w:rsidRDefault="0061620C" w:rsidP="00114D92">
      <w:pPr>
        <w:pStyle w:val="multi-levellistNumeric"/>
        <w:numPr>
          <w:ilvl w:val="1"/>
          <w:numId w:val="5"/>
        </w:numPr>
        <w:spacing w:after="0" w:line="360" w:lineRule="auto"/>
      </w:pPr>
      <w:r w:rsidRPr="00FE1C9B">
        <w:rPr>
          <w:b/>
          <w:bCs/>
        </w:rPr>
        <w:t xml:space="preserve">Add </w:t>
      </w:r>
      <w:r w:rsidR="00614BDC" w:rsidRPr="00FE1C9B">
        <w:rPr>
          <w:b/>
          <w:bCs/>
        </w:rPr>
        <w:t>a</w:t>
      </w:r>
      <w:r w:rsidRPr="00FE1C9B">
        <w:rPr>
          <w:b/>
          <w:bCs/>
        </w:rPr>
        <w:t>ttachments:</w:t>
      </w:r>
      <w:r w:rsidRPr="00FE1C9B">
        <w:t xml:space="preserve"> Upload required receipts and any other supporting documentation needed to process report</w:t>
      </w:r>
      <w:r w:rsidR="003D19FE">
        <w:t xml:space="preserve">. </w:t>
      </w:r>
      <w:r w:rsidRPr="00FE1C9B">
        <w:t>Examples of supporting documentation include but are not limited to: TSN Email Notification (for OCONUS Travel),</w:t>
      </w:r>
      <w:r w:rsidR="000B26BF" w:rsidRPr="00FE1C9B">
        <w:t xml:space="preserve"> Non-Employee Information form (for non-US Citizens on Non-Employee Travel reports), I94 Stamp (for certain Non-Employee</w:t>
      </w:r>
      <w:r w:rsidR="00A575E0" w:rsidRPr="00FE1C9B">
        <w:t xml:space="preserve"> Travel reports), conference/meeting agenda, airfare comparisons, etc.</w:t>
      </w:r>
    </w:p>
    <w:p w14:paraId="47684EF1" w14:textId="21BE9A01" w:rsidR="00A575E0" w:rsidRPr="00FE1C9B" w:rsidRDefault="00A575E0" w:rsidP="00114D92">
      <w:pPr>
        <w:pStyle w:val="multi-levellistNumeric"/>
        <w:numPr>
          <w:ilvl w:val="1"/>
          <w:numId w:val="5"/>
        </w:numPr>
        <w:spacing w:after="0" w:line="360" w:lineRule="auto"/>
      </w:pPr>
      <w:r w:rsidRPr="00FE1C9B">
        <w:t xml:space="preserve">Click </w:t>
      </w:r>
      <w:r w:rsidRPr="00FE1C9B">
        <w:rPr>
          <w:b/>
          <w:bCs/>
        </w:rPr>
        <w:t>"Order Now"</w:t>
      </w:r>
      <w:r w:rsidRPr="00FE1C9B">
        <w:t xml:space="preserve"> at top right of page</w:t>
      </w:r>
    </w:p>
    <w:p w14:paraId="53FE0BF5" w14:textId="77777777" w:rsidR="00A575E0" w:rsidRDefault="00A575E0" w:rsidP="00B2301D">
      <w:pPr>
        <w:pStyle w:val="multi-levellistNumeric"/>
        <w:numPr>
          <w:ilvl w:val="0"/>
          <w:numId w:val="0"/>
        </w:numPr>
        <w:spacing w:after="0" w:line="360" w:lineRule="auto"/>
        <w:ind w:left="360"/>
        <w:rPr>
          <w:b/>
          <w:bCs/>
          <w:i/>
          <w:iCs/>
        </w:rPr>
      </w:pPr>
    </w:p>
    <w:p w14:paraId="3D337F9C" w14:textId="77777777" w:rsidR="00FB2494" w:rsidRPr="00FE1C9B" w:rsidRDefault="00FB2494" w:rsidP="00B2301D">
      <w:pPr>
        <w:pStyle w:val="multi-levellistNumeric"/>
        <w:numPr>
          <w:ilvl w:val="0"/>
          <w:numId w:val="0"/>
        </w:numPr>
        <w:spacing w:after="0" w:line="360" w:lineRule="auto"/>
        <w:ind w:left="360"/>
        <w:rPr>
          <w:b/>
          <w:bCs/>
          <w:i/>
          <w:iCs/>
        </w:rPr>
      </w:pPr>
    </w:p>
    <w:p w14:paraId="659161B4" w14:textId="7713ADBF" w:rsidR="000D113D" w:rsidRPr="00FE1C9B" w:rsidRDefault="00A575E0" w:rsidP="00B2301D">
      <w:pPr>
        <w:pStyle w:val="multi-levellistNumeric"/>
        <w:numPr>
          <w:ilvl w:val="0"/>
          <w:numId w:val="0"/>
        </w:numPr>
        <w:spacing w:after="0" w:line="360" w:lineRule="auto"/>
        <w:ind w:left="360"/>
        <w:rPr>
          <w:i/>
          <w:iCs/>
        </w:rPr>
      </w:pPr>
      <w:r w:rsidRPr="00FE1C9B">
        <w:rPr>
          <w:i/>
          <w:iCs/>
        </w:rPr>
        <w:t xml:space="preserve">Report will then be processed by </w:t>
      </w:r>
      <w:r w:rsidR="003367F0">
        <w:rPr>
          <w:i/>
          <w:iCs/>
        </w:rPr>
        <w:t xml:space="preserve">the </w:t>
      </w:r>
      <w:r w:rsidRPr="00FE1C9B">
        <w:rPr>
          <w:i/>
          <w:iCs/>
        </w:rPr>
        <w:t xml:space="preserve">Hub and route through </w:t>
      </w:r>
      <w:r w:rsidR="00FB2494">
        <w:rPr>
          <w:i/>
          <w:iCs/>
        </w:rPr>
        <w:t xml:space="preserve">the </w:t>
      </w:r>
      <w:r w:rsidRPr="00FE1C9B">
        <w:rPr>
          <w:i/>
          <w:iCs/>
        </w:rPr>
        <w:t>approval process</w:t>
      </w:r>
      <w:r w:rsidR="00FE1C9B">
        <w:rPr>
          <w:i/>
          <w:iCs/>
        </w:rPr>
        <w:t xml:space="preserve">. </w:t>
      </w:r>
      <w:r w:rsidR="00250E22" w:rsidRPr="00FE1C9B">
        <w:rPr>
          <w:i/>
          <w:iCs/>
        </w:rPr>
        <w:t>You will receive email notifications of status changes, including</w:t>
      </w:r>
      <w:r w:rsidR="00FB2494">
        <w:rPr>
          <w:i/>
          <w:iCs/>
        </w:rPr>
        <w:t xml:space="preserve"> a </w:t>
      </w:r>
      <w:r w:rsidR="00250E22" w:rsidRPr="00FE1C9B">
        <w:rPr>
          <w:i/>
          <w:iCs/>
        </w:rPr>
        <w:t>notification of final approval/processing</w:t>
      </w:r>
      <w:r w:rsidR="000D113D">
        <w:rPr>
          <w:i/>
          <w:iCs/>
        </w:rPr>
        <w:t>.</w:t>
      </w:r>
    </w:p>
    <w:sectPr w:rsidR="000D113D" w:rsidRPr="00FE1C9B" w:rsidSect="00165D97">
      <w:footerReference w:type="default" r:id="rId13"/>
      <w:head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73AC4" w14:textId="77777777" w:rsidR="00D42A70" w:rsidRDefault="00D42A70" w:rsidP="007C785E">
      <w:pPr>
        <w:spacing w:after="0"/>
      </w:pPr>
      <w:r>
        <w:separator/>
      </w:r>
    </w:p>
  </w:endnote>
  <w:endnote w:type="continuationSeparator" w:id="0">
    <w:p w14:paraId="17F5FD40" w14:textId="77777777" w:rsidR="00D42A70" w:rsidRDefault="00D42A70" w:rsidP="007C78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0455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D27D55" w14:textId="3AF80535" w:rsidR="00992C5A" w:rsidRDefault="00992C5A" w:rsidP="00992C5A">
        <w:pPr>
          <w:pStyle w:val="Footer"/>
          <w:jc w:val="right"/>
          <w:rPr>
            <w:noProof/>
          </w:rPr>
        </w:pPr>
        <w:r>
          <w:t xml:space="preserve">Version Updated: </w:t>
        </w:r>
        <w:r w:rsidR="002E3405">
          <w:t>07/23</w:t>
        </w:r>
        <w:r>
          <w:t>/2026</w:t>
        </w:r>
      </w:p>
    </w:sdtContent>
  </w:sdt>
  <w:p w14:paraId="3EC87690" w14:textId="77777777" w:rsidR="00992C5A" w:rsidRDefault="00992C5A" w:rsidP="00992C5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1A1D7" w14:textId="77777777" w:rsidR="00D42A70" w:rsidRDefault="00D42A70" w:rsidP="007C785E">
      <w:pPr>
        <w:spacing w:after="0"/>
      </w:pPr>
      <w:r>
        <w:separator/>
      </w:r>
    </w:p>
  </w:footnote>
  <w:footnote w:type="continuationSeparator" w:id="0">
    <w:p w14:paraId="0996D2F6" w14:textId="77777777" w:rsidR="00D42A70" w:rsidRDefault="00D42A70" w:rsidP="007C78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796C" w14:textId="77777777" w:rsidR="007C785E" w:rsidRDefault="00955F95">
    <w:pPr>
      <w:pStyle w:val="Header"/>
    </w:pPr>
    <w:r w:rsidRPr="00576A48">
      <w:rPr>
        <w:noProof/>
      </w:rPr>
      <w:drawing>
        <wp:inline distT="0" distB="0" distL="0" distR="0" wp14:anchorId="3A57E264" wp14:editId="5894E41A">
          <wp:extent cx="2152650" cy="695325"/>
          <wp:effectExtent l="0" t="0" r="0" b="0"/>
          <wp:docPr id="1" name="Picture 1" descr="College of Earth and Mineral Sciences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ge of Earth and Mineral Sciences wordm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50" t="14661" r="6566" b="13995"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B8A"/>
    <w:multiLevelType w:val="multilevel"/>
    <w:tmpl w:val="0409001D"/>
    <w:numStyleLink w:val="Multi-levellistsnumbered"/>
  </w:abstractNum>
  <w:abstractNum w:abstractNumId="1" w15:restartNumberingAfterBreak="0">
    <w:nsid w:val="0703211C"/>
    <w:multiLevelType w:val="hybridMultilevel"/>
    <w:tmpl w:val="DFDEDE76"/>
    <w:lvl w:ilvl="0" w:tplc="0066C706">
      <w:start w:val="1"/>
      <w:numFmt w:val="bullet"/>
      <w:pStyle w:val="ListParagraph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0E5433"/>
    <w:multiLevelType w:val="hybridMultilevel"/>
    <w:tmpl w:val="7C646510"/>
    <w:lvl w:ilvl="0" w:tplc="D83609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B24D2"/>
    <w:multiLevelType w:val="multilevel"/>
    <w:tmpl w:val="8454EEEC"/>
    <w:numStyleLink w:val="multi-listnumerals"/>
  </w:abstractNum>
  <w:abstractNum w:abstractNumId="4" w15:restartNumberingAfterBreak="0">
    <w:nsid w:val="217F44AD"/>
    <w:multiLevelType w:val="hybridMultilevel"/>
    <w:tmpl w:val="138AD2B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72784A"/>
    <w:multiLevelType w:val="hybridMultilevel"/>
    <w:tmpl w:val="F6A4760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1456BE5"/>
    <w:multiLevelType w:val="hybridMultilevel"/>
    <w:tmpl w:val="F718F4AE"/>
    <w:lvl w:ilvl="0" w:tplc="AD76F9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5E7463"/>
    <w:multiLevelType w:val="hybridMultilevel"/>
    <w:tmpl w:val="9A3EA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262A8"/>
    <w:multiLevelType w:val="multilevel"/>
    <w:tmpl w:val="0409001D"/>
    <w:styleLink w:val="Multi-levellistsnumbered"/>
    <w:lvl w:ilvl="0">
      <w:start w:val="1"/>
      <w:numFmt w:val="decimal"/>
      <w:lvlText w:val="%1)"/>
      <w:lvlJc w:val="left"/>
      <w:pPr>
        <w:ind w:left="360" w:hanging="360"/>
      </w:pPr>
      <w:rPr>
        <w:rFonts w:ascii="Rockwell" w:hAnsi="Rockwell"/>
        <w:color w:val="auto"/>
        <w:sz w:val="24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B303A9F"/>
    <w:multiLevelType w:val="hybridMultilevel"/>
    <w:tmpl w:val="674E8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648D6"/>
    <w:multiLevelType w:val="multilevel"/>
    <w:tmpl w:val="8454EEEC"/>
    <w:styleLink w:val="multi-listnumerals"/>
    <w:lvl w:ilvl="0">
      <w:start w:val="1"/>
      <w:numFmt w:val="decimal"/>
      <w:pStyle w:val="multi-levellistNumeric"/>
      <w:lvlText w:val="%1."/>
      <w:lvlJc w:val="left"/>
      <w:pPr>
        <w:ind w:left="360" w:hanging="360"/>
      </w:pPr>
      <w:rPr>
        <w:rFonts w:ascii="Rockwell" w:hAnsi="Rockwell" w:hint="default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Rockwell" w:eastAsia="Aptos" w:hAnsi="Rockwell"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3B7375"/>
    <w:multiLevelType w:val="hybridMultilevel"/>
    <w:tmpl w:val="1A685480"/>
    <w:lvl w:ilvl="0" w:tplc="C3D8C008">
      <w:start w:val="1"/>
      <w:numFmt w:val="bullet"/>
      <w:pStyle w:val="ListBulleted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2C5FD5"/>
    <w:multiLevelType w:val="hybridMultilevel"/>
    <w:tmpl w:val="8FB80D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E1052A"/>
    <w:multiLevelType w:val="multilevel"/>
    <w:tmpl w:val="8454EEEC"/>
    <w:numStyleLink w:val="multi-listnumerals"/>
  </w:abstractNum>
  <w:num w:numId="1" w16cid:durableId="850803997">
    <w:abstractNumId w:val="7"/>
  </w:num>
  <w:num w:numId="2" w16cid:durableId="1302341947">
    <w:abstractNumId w:val="1"/>
  </w:num>
  <w:num w:numId="3" w16cid:durableId="395980122">
    <w:abstractNumId w:val="10"/>
  </w:num>
  <w:num w:numId="4" w16cid:durableId="539165738">
    <w:abstractNumId w:val="13"/>
  </w:num>
  <w:num w:numId="5" w16cid:durableId="953170737">
    <w:abstractNumId w:val="3"/>
  </w:num>
  <w:num w:numId="6" w16cid:durableId="1055129881">
    <w:abstractNumId w:val="8"/>
  </w:num>
  <w:num w:numId="7" w16cid:durableId="888496554">
    <w:abstractNumId w:val="0"/>
  </w:num>
  <w:num w:numId="8" w16cid:durableId="949631966">
    <w:abstractNumId w:val="11"/>
  </w:num>
  <w:num w:numId="9" w16cid:durableId="939294005">
    <w:abstractNumId w:val="9"/>
  </w:num>
  <w:num w:numId="10" w16cid:durableId="677469326">
    <w:abstractNumId w:val="2"/>
  </w:num>
  <w:num w:numId="11" w16cid:durableId="1598950560">
    <w:abstractNumId w:val="4"/>
  </w:num>
  <w:num w:numId="12" w16cid:durableId="696468965">
    <w:abstractNumId w:val="5"/>
  </w:num>
  <w:num w:numId="13" w16cid:durableId="896277408">
    <w:abstractNumId w:val="12"/>
  </w:num>
  <w:num w:numId="14" w16cid:durableId="2115318542">
    <w:abstractNumId w:val="6"/>
  </w:num>
  <w:num w:numId="15" w16cid:durableId="17193520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0F"/>
    <w:rsid w:val="0001287E"/>
    <w:rsid w:val="0002373D"/>
    <w:rsid w:val="00026F7B"/>
    <w:rsid w:val="00035CAB"/>
    <w:rsid w:val="000470A1"/>
    <w:rsid w:val="00064395"/>
    <w:rsid w:val="000A026D"/>
    <w:rsid w:val="000B26BF"/>
    <w:rsid w:val="000C2912"/>
    <w:rsid w:val="000C694F"/>
    <w:rsid w:val="000D113D"/>
    <w:rsid w:val="00105507"/>
    <w:rsid w:val="00114D92"/>
    <w:rsid w:val="00126383"/>
    <w:rsid w:val="00145983"/>
    <w:rsid w:val="00145D75"/>
    <w:rsid w:val="00154DEF"/>
    <w:rsid w:val="00156CD4"/>
    <w:rsid w:val="00165D97"/>
    <w:rsid w:val="00183D37"/>
    <w:rsid w:val="001B6AC0"/>
    <w:rsid w:val="001C3DD6"/>
    <w:rsid w:val="001F56BA"/>
    <w:rsid w:val="0020373A"/>
    <w:rsid w:val="00250E22"/>
    <w:rsid w:val="002713EB"/>
    <w:rsid w:val="00297EB7"/>
    <w:rsid w:val="002A3518"/>
    <w:rsid w:val="002D40F2"/>
    <w:rsid w:val="002D6D44"/>
    <w:rsid w:val="002E3405"/>
    <w:rsid w:val="002F6D64"/>
    <w:rsid w:val="00334ADE"/>
    <w:rsid w:val="003367F0"/>
    <w:rsid w:val="003376AC"/>
    <w:rsid w:val="003430C2"/>
    <w:rsid w:val="00344C9E"/>
    <w:rsid w:val="00360C1D"/>
    <w:rsid w:val="00373E84"/>
    <w:rsid w:val="003758CD"/>
    <w:rsid w:val="003840EA"/>
    <w:rsid w:val="00394D06"/>
    <w:rsid w:val="003B460B"/>
    <w:rsid w:val="003C6BC0"/>
    <w:rsid w:val="003D19FE"/>
    <w:rsid w:val="003D33A0"/>
    <w:rsid w:val="003E47B1"/>
    <w:rsid w:val="003E5780"/>
    <w:rsid w:val="003E6DA0"/>
    <w:rsid w:val="003F36A6"/>
    <w:rsid w:val="003F4F2A"/>
    <w:rsid w:val="003F7BE0"/>
    <w:rsid w:val="00404A26"/>
    <w:rsid w:val="00441FF7"/>
    <w:rsid w:val="00472223"/>
    <w:rsid w:val="00474226"/>
    <w:rsid w:val="004A6224"/>
    <w:rsid w:val="0050030F"/>
    <w:rsid w:val="00542C4C"/>
    <w:rsid w:val="0055518D"/>
    <w:rsid w:val="00566DA5"/>
    <w:rsid w:val="005845D3"/>
    <w:rsid w:val="00604766"/>
    <w:rsid w:val="00614BDC"/>
    <w:rsid w:val="0061620C"/>
    <w:rsid w:val="00630901"/>
    <w:rsid w:val="00630DBE"/>
    <w:rsid w:val="00631689"/>
    <w:rsid w:val="006665F9"/>
    <w:rsid w:val="0067408D"/>
    <w:rsid w:val="006959CE"/>
    <w:rsid w:val="006E47E9"/>
    <w:rsid w:val="00713901"/>
    <w:rsid w:val="00733AF5"/>
    <w:rsid w:val="00754697"/>
    <w:rsid w:val="0077065A"/>
    <w:rsid w:val="00793E0F"/>
    <w:rsid w:val="007B0C47"/>
    <w:rsid w:val="007C785E"/>
    <w:rsid w:val="007E13AE"/>
    <w:rsid w:val="007F2291"/>
    <w:rsid w:val="007F4E05"/>
    <w:rsid w:val="00812540"/>
    <w:rsid w:val="00815C0E"/>
    <w:rsid w:val="00822AD3"/>
    <w:rsid w:val="008342F8"/>
    <w:rsid w:val="008560DA"/>
    <w:rsid w:val="00883CE2"/>
    <w:rsid w:val="008A3264"/>
    <w:rsid w:val="008B112C"/>
    <w:rsid w:val="008C4C41"/>
    <w:rsid w:val="0093076B"/>
    <w:rsid w:val="009362B3"/>
    <w:rsid w:val="0094161F"/>
    <w:rsid w:val="00955F95"/>
    <w:rsid w:val="00961CF4"/>
    <w:rsid w:val="00966644"/>
    <w:rsid w:val="00992C5A"/>
    <w:rsid w:val="009A7E7B"/>
    <w:rsid w:val="009C001A"/>
    <w:rsid w:val="009C79C1"/>
    <w:rsid w:val="009E4554"/>
    <w:rsid w:val="00A07D55"/>
    <w:rsid w:val="00A11518"/>
    <w:rsid w:val="00A14AFA"/>
    <w:rsid w:val="00A21DDF"/>
    <w:rsid w:val="00A5421F"/>
    <w:rsid w:val="00A554B7"/>
    <w:rsid w:val="00A575E0"/>
    <w:rsid w:val="00A63291"/>
    <w:rsid w:val="00A84CC8"/>
    <w:rsid w:val="00A87AE9"/>
    <w:rsid w:val="00A9453D"/>
    <w:rsid w:val="00AA13EC"/>
    <w:rsid w:val="00AA540B"/>
    <w:rsid w:val="00AB0DFA"/>
    <w:rsid w:val="00AB276F"/>
    <w:rsid w:val="00AC28F0"/>
    <w:rsid w:val="00B16546"/>
    <w:rsid w:val="00B2301D"/>
    <w:rsid w:val="00B36F0C"/>
    <w:rsid w:val="00B42A9E"/>
    <w:rsid w:val="00B63E79"/>
    <w:rsid w:val="00BC0BA6"/>
    <w:rsid w:val="00BC1B9A"/>
    <w:rsid w:val="00C00C37"/>
    <w:rsid w:val="00C01E7E"/>
    <w:rsid w:val="00C34D95"/>
    <w:rsid w:val="00C42F2D"/>
    <w:rsid w:val="00C460DF"/>
    <w:rsid w:val="00C65AD6"/>
    <w:rsid w:val="00C76582"/>
    <w:rsid w:val="00C869D7"/>
    <w:rsid w:val="00C90606"/>
    <w:rsid w:val="00CA555C"/>
    <w:rsid w:val="00CB00C2"/>
    <w:rsid w:val="00CB65FF"/>
    <w:rsid w:val="00CB67AB"/>
    <w:rsid w:val="00CC110B"/>
    <w:rsid w:val="00CC13AD"/>
    <w:rsid w:val="00CC2761"/>
    <w:rsid w:val="00CD2510"/>
    <w:rsid w:val="00CD6C5E"/>
    <w:rsid w:val="00CE61BA"/>
    <w:rsid w:val="00D36AE0"/>
    <w:rsid w:val="00D379EE"/>
    <w:rsid w:val="00D42A70"/>
    <w:rsid w:val="00D44309"/>
    <w:rsid w:val="00D6018A"/>
    <w:rsid w:val="00D74A4D"/>
    <w:rsid w:val="00D81E50"/>
    <w:rsid w:val="00DD187D"/>
    <w:rsid w:val="00DF306A"/>
    <w:rsid w:val="00E17C22"/>
    <w:rsid w:val="00E361E6"/>
    <w:rsid w:val="00E87D01"/>
    <w:rsid w:val="00E90522"/>
    <w:rsid w:val="00EA3A1C"/>
    <w:rsid w:val="00EB35BE"/>
    <w:rsid w:val="00EE2093"/>
    <w:rsid w:val="00EF3B62"/>
    <w:rsid w:val="00EF58AF"/>
    <w:rsid w:val="00F03066"/>
    <w:rsid w:val="00F1116E"/>
    <w:rsid w:val="00F2522E"/>
    <w:rsid w:val="00F27B9C"/>
    <w:rsid w:val="00F7535A"/>
    <w:rsid w:val="00FB1F4C"/>
    <w:rsid w:val="00FB2494"/>
    <w:rsid w:val="00FB5592"/>
    <w:rsid w:val="00FE1C9B"/>
    <w:rsid w:val="00FE6B38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74501"/>
  <w15:chartTrackingRefBased/>
  <w15:docId w15:val="{FCF0B7D2-6143-44F5-953E-FAAE35D7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73D"/>
    <w:pPr>
      <w:spacing w:after="240"/>
    </w:pPr>
    <w:rPr>
      <w:rFonts w:ascii="Rockwell" w:hAnsi="Rockwell"/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535A"/>
    <w:pPr>
      <w:keepNext/>
      <w:keepLines/>
      <w:spacing w:before="240" w:after="120"/>
      <w:outlineLvl w:val="0"/>
    </w:pPr>
    <w:rPr>
      <w:rFonts w:eastAsia="Times New Roman"/>
      <w:b/>
      <w:caps/>
      <w:color w:val="1E407C"/>
      <w:spacing w:val="-10"/>
      <w:kern w:val="28"/>
      <w:sz w:val="40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4F2A"/>
    <w:pPr>
      <w:keepNext/>
      <w:keepLines/>
      <w:spacing w:before="240" w:after="120"/>
      <w:outlineLvl w:val="1"/>
    </w:pPr>
    <w:rPr>
      <w:rFonts w:ascii="Franklin Gothic Medium" w:eastAsia="Times New Roman" w:hAnsi="Franklin Gothic Medium"/>
      <w:color w:val="007CB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306A"/>
    <w:pPr>
      <w:keepNext/>
      <w:keepLines/>
      <w:spacing w:before="240" w:after="120"/>
      <w:outlineLvl w:val="2"/>
    </w:pPr>
    <w:rPr>
      <w:rFonts w:eastAsia="Times New Roman"/>
      <w:color w:val="007CB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13EB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EB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EB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EB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EB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EB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7535A"/>
    <w:rPr>
      <w:rFonts w:ascii="Rockwell" w:eastAsia="Times New Roman" w:hAnsi="Rockwell"/>
      <w:b/>
      <w:caps/>
      <w:color w:val="1E407C"/>
      <w:spacing w:val="-10"/>
      <w:kern w:val="28"/>
      <w:sz w:val="40"/>
      <w:szCs w:val="56"/>
    </w:rPr>
  </w:style>
  <w:style w:type="character" w:customStyle="1" w:styleId="Heading2Char">
    <w:name w:val="Heading 2 Char"/>
    <w:link w:val="Heading2"/>
    <w:uiPriority w:val="9"/>
    <w:rsid w:val="003F4F2A"/>
    <w:rPr>
      <w:rFonts w:ascii="Franklin Gothic Medium" w:eastAsia="Times New Roman" w:hAnsi="Franklin Gothic Medium"/>
      <w:color w:val="007CB1"/>
      <w:kern w:val="2"/>
      <w:sz w:val="32"/>
      <w:szCs w:val="32"/>
    </w:rPr>
  </w:style>
  <w:style w:type="character" w:customStyle="1" w:styleId="Heading3Char">
    <w:name w:val="Heading 3 Char"/>
    <w:link w:val="Heading3"/>
    <w:uiPriority w:val="9"/>
    <w:rsid w:val="00DF306A"/>
    <w:rPr>
      <w:rFonts w:ascii="Rockwell" w:eastAsia="Times New Roman" w:hAnsi="Rockwell"/>
      <w:color w:val="007CB1"/>
      <w:kern w:val="2"/>
      <w:sz w:val="28"/>
      <w:szCs w:val="28"/>
    </w:rPr>
  </w:style>
  <w:style w:type="character" w:customStyle="1" w:styleId="Heading4Char">
    <w:name w:val="Heading 4 Char"/>
    <w:link w:val="Heading4"/>
    <w:uiPriority w:val="9"/>
    <w:rsid w:val="002713EB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2713EB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2713EB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2713EB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2713E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2713EB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AA13EC"/>
    <w:pPr>
      <w:spacing w:before="240"/>
      <w:contextualSpacing/>
    </w:pPr>
    <w:rPr>
      <w:rFonts w:eastAsia="Times New Roman"/>
      <w:b/>
      <w:caps/>
      <w:color w:val="1E407C"/>
      <w:spacing w:val="-10"/>
      <w:kern w:val="28"/>
      <w:sz w:val="44"/>
      <w:szCs w:val="56"/>
    </w:rPr>
  </w:style>
  <w:style w:type="character" w:customStyle="1" w:styleId="TitleChar">
    <w:name w:val="Title Char"/>
    <w:link w:val="Title"/>
    <w:uiPriority w:val="10"/>
    <w:rsid w:val="00AA13EC"/>
    <w:rPr>
      <w:rFonts w:ascii="Rockwell" w:eastAsia="Times New Roman" w:hAnsi="Rockwell"/>
      <w:b/>
      <w:caps/>
      <w:color w:val="1E407C"/>
      <w:spacing w:val="-10"/>
      <w:kern w:val="28"/>
      <w:sz w:val="44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2713EB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713EB"/>
    <w:rPr>
      <w:i/>
      <w:iCs/>
      <w:color w:val="404040"/>
    </w:rPr>
  </w:style>
  <w:style w:type="paragraph" w:styleId="ListParagraph">
    <w:name w:val="List Paragraph"/>
    <w:basedOn w:val="Normal"/>
    <w:link w:val="ListParagraphChar"/>
    <w:uiPriority w:val="34"/>
    <w:qFormat/>
    <w:rsid w:val="00EA3A1C"/>
    <w:pPr>
      <w:numPr>
        <w:numId w:val="2"/>
      </w:numPr>
      <w:ind w:left="360"/>
      <w:contextualSpacing/>
    </w:pPr>
  </w:style>
  <w:style w:type="character" w:styleId="IntenseEmphasis">
    <w:name w:val="Intense Emphasis"/>
    <w:uiPriority w:val="21"/>
    <w:qFormat/>
    <w:rsid w:val="002713EB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E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2713EB"/>
    <w:rPr>
      <w:i/>
      <w:iCs/>
      <w:color w:val="0F4761"/>
    </w:rPr>
  </w:style>
  <w:style w:type="character" w:styleId="IntenseReference">
    <w:name w:val="Intense Reference"/>
    <w:uiPriority w:val="32"/>
    <w:rsid w:val="002713EB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785E"/>
  </w:style>
  <w:style w:type="paragraph" w:styleId="Footer">
    <w:name w:val="footer"/>
    <w:basedOn w:val="Normal"/>
    <w:link w:val="FooterChar"/>
    <w:uiPriority w:val="99"/>
    <w:unhideWhenUsed/>
    <w:rsid w:val="007C78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785E"/>
  </w:style>
  <w:style w:type="numbering" w:customStyle="1" w:styleId="multi-listnumerals">
    <w:name w:val="multi-list numerals"/>
    <w:uiPriority w:val="99"/>
    <w:rsid w:val="00A554B7"/>
    <w:pPr>
      <w:numPr>
        <w:numId w:val="3"/>
      </w:numPr>
    </w:pPr>
  </w:style>
  <w:style w:type="numbering" w:customStyle="1" w:styleId="Multi-levellistsnumbered">
    <w:name w:val="Multi-level lists numbered"/>
    <w:uiPriority w:val="99"/>
    <w:rsid w:val="00A554B7"/>
    <w:pPr>
      <w:numPr>
        <w:numId w:val="6"/>
      </w:numPr>
    </w:pPr>
  </w:style>
  <w:style w:type="paragraph" w:customStyle="1" w:styleId="multi-levellistNumeric">
    <w:name w:val="multi-level list Numeric"/>
    <w:basedOn w:val="Normal"/>
    <w:link w:val="multi-levellistNumericChar"/>
    <w:qFormat/>
    <w:rsid w:val="00D44309"/>
    <w:pPr>
      <w:numPr>
        <w:numId w:val="5"/>
      </w:numPr>
      <w:spacing w:after="6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A3A1C"/>
    <w:rPr>
      <w:rFonts w:ascii="Rockwell" w:hAnsi="Rockwell"/>
      <w:kern w:val="2"/>
      <w:sz w:val="24"/>
      <w:szCs w:val="24"/>
    </w:rPr>
  </w:style>
  <w:style w:type="character" w:customStyle="1" w:styleId="multi-levellistNumericChar">
    <w:name w:val="multi-level list Numeric Char"/>
    <w:basedOn w:val="ListParagraphChar"/>
    <w:link w:val="multi-levellistNumeric"/>
    <w:rsid w:val="00D44309"/>
    <w:rPr>
      <w:rFonts w:ascii="Rockwell" w:hAnsi="Rockwell"/>
      <w:kern w:val="2"/>
      <w:sz w:val="24"/>
      <w:szCs w:val="24"/>
    </w:rPr>
  </w:style>
  <w:style w:type="paragraph" w:customStyle="1" w:styleId="ListBulleted">
    <w:name w:val="List Bulleted"/>
    <w:basedOn w:val="Normal"/>
    <w:link w:val="ListBulletedChar"/>
    <w:qFormat/>
    <w:rsid w:val="00D44309"/>
    <w:pPr>
      <w:numPr>
        <w:numId w:val="8"/>
      </w:numPr>
      <w:spacing w:after="60"/>
      <w:ind w:left="360"/>
    </w:pPr>
  </w:style>
  <w:style w:type="character" w:customStyle="1" w:styleId="ListBulletedChar">
    <w:name w:val="List Bulleted Char"/>
    <w:basedOn w:val="DefaultParagraphFont"/>
    <w:link w:val="ListBulleted"/>
    <w:rsid w:val="00D44309"/>
    <w:rPr>
      <w:rFonts w:ascii="Rockwell" w:hAnsi="Rockwell"/>
      <w:kern w:val="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758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8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36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6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6F0C"/>
    <w:rPr>
      <w:rFonts w:ascii="Rockwell" w:hAnsi="Rockwell"/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F0C"/>
    <w:rPr>
      <w:rFonts w:ascii="Rockwell" w:hAnsi="Rockwell"/>
      <w:b/>
      <w:bCs/>
      <w:kern w:val="2"/>
    </w:rPr>
  </w:style>
  <w:style w:type="character" w:styleId="FollowedHyperlink">
    <w:name w:val="FollowedHyperlink"/>
    <w:basedOn w:val="DefaultParagraphFont"/>
    <w:uiPriority w:val="99"/>
    <w:semiHidden/>
    <w:unhideWhenUsed/>
    <w:rsid w:val="00441FF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andb.psu.edu/financial-shared-servic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s-fpac@psu.ed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policy.psu.edu/policies/tr0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k17\OneDrive%20-%20The%20Pennsylvania%20State%20University\Documents%20-%20CEDO\Policies%20and%20Guidelines\EMS%20Word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BAB1EA31F7546988817A3B19D2121" ma:contentTypeVersion="3" ma:contentTypeDescription="Create a new document." ma:contentTypeScope="" ma:versionID="0bf9340b81a9e270c72a884449a52bed">
  <xsd:schema xmlns:xsd="http://www.w3.org/2001/XMLSchema" xmlns:xs="http://www.w3.org/2001/XMLSchema" xmlns:p="http://schemas.microsoft.com/office/2006/metadata/properties" xmlns:ns2="8287415c-77f5-4fe5-8bf4-399a28b75138" targetNamespace="http://schemas.microsoft.com/office/2006/metadata/properties" ma:root="true" ma:fieldsID="40d30e5d5ce700b29b5877290e249ac9" ns2:_="">
    <xsd:import namespace="8287415c-77f5-4fe5-8bf4-399a28b751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415c-77f5-4fe5-8bf4-399a28b751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1789F-D4C2-48FD-9D20-EF4BBB9E5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87415c-77f5-4fe5-8bf4-399a28b751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3D412D-6554-41A5-BA91-F75E34E92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81485F-16EC-4A03-B083-A7CE567AE7E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EMS Word template2</Template>
  <TotalTime>4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Links>
    <vt:vector size="6" baseType="variant">
      <vt:variant>
        <vt:i4>1638475</vt:i4>
      </vt:variant>
      <vt:variant>
        <vt:i4>0</vt:i4>
      </vt:variant>
      <vt:variant>
        <vt:i4>0</vt:i4>
      </vt:variant>
      <vt:variant>
        <vt:i4>5</vt:i4>
      </vt:variant>
      <vt:variant>
        <vt:lpwstr>https://policy.psu.edu/policies/ac14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Kiver, Nicola</dc:creator>
  <cp:keywords/>
  <dc:description/>
  <cp:lastModifiedBy>King, Bradley Thomas</cp:lastModifiedBy>
  <cp:revision>9</cp:revision>
  <cp:lastPrinted>2026-02-09T17:00:00Z</cp:lastPrinted>
  <dcterms:created xsi:type="dcterms:W3CDTF">2026-02-23T21:54:00Z</dcterms:created>
  <dcterms:modified xsi:type="dcterms:W3CDTF">2026-07-23T20:00:00Z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0x01010021BBAB1EA31F7546988817A3B19D2121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lcf76f155ced4ddcb4097134ff3c332f">
    <vt:lpwstr/>
  </property>
  <property fmtid="{D5CDD505-2E9C-101B-9397-08002B2CF9AE}" pid="11" name="TaxCatchAll">
    <vt:lpwstr/>
  </property>
</Properties>
</file>